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E3F" w:rsidRPr="002F6F20" w:rsidRDefault="00B06E3F" w:rsidP="007866EF">
      <w:pPr>
        <w:jc w:val="center"/>
        <w:rPr>
          <w:rFonts w:ascii="Calibri" w:hAnsi="Calibri"/>
          <w:b/>
          <w:szCs w:val="22"/>
        </w:rPr>
      </w:pPr>
      <w:r w:rsidRPr="002F6F20">
        <w:rPr>
          <w:rFonts w:ascii="Calibri" w:hAnsi="Calibri"/>
          <w:b/>
          <w:szCs w:val="22"/>
        </w:rPr>
        <w:t>Laurel/Redwood/Leona Heights (Beat 25X)</w:t>
      </w:r>
    </w:p>
    <w:p w:rsidR="007866EF" w:rsidRPr="002F6F20" w:rsidRDefault="007866EF" w:rsidP="007866EF">
      <w:pPr>
        <w:jc w:val="center"/>
        <w:rPr>
          <w:rFonts w:ascii="Calibri" w:hAnsi="Calibri"/>
          <w:b/>
          <w:szCs w:val="22"/>
        </w:rPr>
      </w:pPr>
      <w:r w:rsidRPr="002F6F20">
        <w:rPr>
          <w:rFonts w:ascii="Calibri" w:hAnsi="Calibri"/>
          <w:b/>
          <w:szCs w:val="22"/>
        </w:rPr>
        <w:t xml:space="preserve">Neighborhood Crime Prevention Council Meeting  </w:t>
      </w:r>
    </w:p>
    <w:p w:rsidR="007866EF" w:rsidRPr="002F6F20" w:rsidRDefault="007866EF" w:rsidP="007866EF">
      <w:pPr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Wednesday, February 13</w:t>
      </w:r>
      <w:r w:rsidRPr="002F6F20">
        <w:rPr>
          <w:rFonts w:ascii="Calibri" w:hAnsi="Calibri"/>
          <w:b/>
          <w:szCs w:val="22"/>
        </w:rPr>
        <w:t xml:space="preserve">, 2012 </w:t>
      </w:r>
    </w:p>
    <w:p w:rsidR="007866EF" w:rsidRPr="002F6F20" w:rsidRDefault="007866EF" w:rsidP="007866EF">
      <w:pPr>
        <w:jc w:val="center"/>
        <w:rPr>
          <w:rFonts w:ascii="Calibri" w:hAnsi="Calibri"/>
          <w:b/>
          <w:szCs w:val="22"/>
        </w:rPr>
      </w:pPr>
      <w:r w:rsidRPr="002F6F20">
        <w:rPr>
          <w:rFonts w:ascii="Calibri" w:hAnsi="Calibri"/>
          <w:b/>
          <w:szCs w:val="22"/>
        </w:rPr>
        <w:t xml:space="preserve">7:00 p.m. to 8:30 p.m. </w:t>
      </w:r>
    </w:p>
    <w:p w:rsidR="007866EF" w:rsidRPr="002F6F20" w:rsidRDefault="007866EF" w:rsidP="007866EF">
      <w:pPr>
        <w:jc w:val="center"/>
        <w:rPr>
          <w:rFonts w:ascii="Calibri" w:hAnsi="Calibri"/>
          <w:b/>
          <w:szCs w:val="22"/>
        </w:rPr>
      </w:pPr>
      <w:r w:rsidRPr="002F6F20">
        <w:rPr>
          <w:rFonts w:ascii="Calibri" w:hAnsi="Calibri"/>
          <w:b/>
          <w:szCs w:val="22"/>
        </w:rPr>
        <w:t>Redwood Heights Recreation Center</w:t>
      </w:r>
    </w:p>
    <w:p w:rsidR="007866EF" w:rsidRPr="002F6F20" w:rsidRDefault="007866EF">
      <w:pPr>
        <w:rPr>
          <w:rFonts w:ascii="Calibri" w:hAnsi="Calibri"/>
        </w:rPr>
      </w:pPr>
    </w:p>
    <w:p w:rsidR="007866EF" w:rsidRPr="002F6F20" w:rsidRDefault="007866EF">
      <w:pPr>
        <w:rPr>
          <w:rFonts w:ascii="Calibri" w:hAnsi="Calibri"/>
        </w:rPr>
      </w:pPr>
      <w:r w:rsidRPr="002F6F20">
        <w:rPr>
          <w:rFonts w:ascii="Calibri" w:hAnsi="Calibri"/>
          <w:szCs w:val="22"/>
        </w:rPr>
        <w:t xml:space="preserve">The meeting was called </w:t>
      </w:r>
      <w:r>
        <w:rPr>
          <w:rFonts w:ascii="Calibri" w:hAnsi="Calibri"/>
          <w:szCs w:val="22"/>
        </w:rPr>
        <w:t>to order by Chairperson Bobbie Bond at 7:06</w:t>
      </w:r>
      <w:r w:rsidR="002E0726">
        <w:rPr>
          <w:rFonts w:ascii="Calibri" w:hAnsi="Calibri"/>
          <w:szCs w:val="22"/>
        </w:rPr>
        <w:t xml:space="preserve"> p.m.</w:t>
      </w:r>
    </w:p>
    <w:p w:rsidR="007866EF" w:rsidRDefault="007866EF" w:rsidP="007866EF">
      <w:pPr>
        <w:rPr>
          <w:rFonts w:ascii="Calibri" w:hAnsi="Calibri"/>
          <w:szCs w:val="22"/>
        </w:rPr>
      </w:pPr>
    </w:p>
    <w:p w:rsidR="007866EF" w:rsidRDefault="007866EF" w:rsidP="007866E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Attendees introduced themselves.</w:t>
      </w:r>
    </w:p>
    <w:p w:rsidR="007866EF" w:rsidRPr="002F6F20" w:rsidRDefault="007866EF" w:rsidP="007866EF">
      <w:pPr>
        <w:rPr>
          <w:rFonts w:ascii="Calibri" w:hAnsi="Calibri"/>
          <w:szCs w:val="22"/>
        </w:rPr>
      </w:pPr>
    </w:p>
    <w:p w:rsidR="007866EF" w:rsidRPr="002E0726" w:rsidRDefault="007866EF" w:rsidP="007866EF">
      <w:pPr>
        <w:rPr>
          <w:rFonts w:ascii="Calibri" w:hAnsi="Calibri"/>
          <w:b/>
          <w:szCs w:val="22"/>
          <w:u w:val="single"/>
        </w:rPr>
      </w:pPr>
      <w:r w:rsidRPr="002E0726">
        <w:rPr>
          <w:rFonts w:ascii="Calibri" w:hAnsi="Calibri"/>
          <w:b/>
          <w:szCs w:val="22"/>
          <w:u w:val="single"/>
        </w:rPr>
        <w:t>Announcements</w:t>
      </w:r>
    </w:p>
    <w:p w:rsidR="007866EF" w:rsidRDefault="007866EF" w:rsidP="007866EF">
      <w:pPr>
        <w:numPr>
          <w:ilvl w:val="0"/>
          <w:numId w:val="20"/>
        </w:numPr>
        <w:rPr>
          <w:rFonts w:ascii="Calibri" w:hAnsi="Calibri"/>
          <w:szCs w:val="22"/>
        </w:rPr>
      </w:pPr>
      <w:r w:rsidRPr="002E0726">
        <w:rPr>
          <w:rFonts w:ascii="Calibri" w:hAnsi="Calibri"/>
          <w:b/>
          <w:i/>
          <w:szCs w:val="22"/>
        </w:rPr>
        <w:t>16 February</w:t>
      </w:r>
      <w:r w:rsidR="002E0726" w:rsidRPr="002E0726">
        <w:rPr>
          <w:rFonts w:ascii="Calibri" w:hAnsi="Calibri"/>
          <w:b/>
          <w:i/>
          <w:szCs w:val="22"/>
        </w:rPr>
        <w:t>/</w:t>
      </w:r>
      <w:r w:rsidRPr="002E0726">
        <w:rPr>
          <w:rFonts w:ascii="Calibri" w:hAnsi="Calibri"/>
          <w:b/>
          <w:i/>
          <w:szCs w:val="22"/>
        </w:rPr>
        <w:t xml:space="preserve">10-11:30 </w:t>
      </w:r>
      <w:r w:rsidR="002E0726" w:rsidRPr="002E0726">
        <w:rPr>
          <w:rFonts w:ascii="Calibri" w:hAnsi="Calibri"/>
          <w:b/>
          <w:i/>
          <w:szCs w:val="22"/>
        </w:rPr>
        <w:t>a.m</w:t>
      </w:r>
      <w:r w:rsidR="002E0726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 Local Heroes Award at Allendale Park.  Libby Schaaf invited everyone to attend this amazing event to recognize volunteers in the area.</w:t>
      </w:r>
    </w:p>
    <w:p w:rsidR="007866EF" w:rsidRDefault="007866EF" w:rsidP="007866EF">
      <w:pPr>
        <w:numPr>
          <w:ilvl w:val="0"/>
          <w:numId w:val="20"/>
        </w:numPr>
        <w:rPr>
          <w:rFonts w:ascii="Calibri" w:hAnsi="Calibri"/>
          <w:szCs w:val="22"/>
        </w:rPr>
      </w:pPr>
      <w:r w:rsidRPr="002E0726">
        <w:rPr>
          <w:rFonts w:ascii="Calibri" w:hAnsi="Calibri"/>
          <w:b/>
          <w:i/>
          <w:szCs w:val="22"/>
        </w:rPr>
        <w:t>6 March</w:t>
      </w:r>
      <w:r w:rsidR="002E0726" w:rsidRPr="002E0726">
        <w:rPr>
          <w:rFonts w:ascii="Calibri" w:hAnsi="Calibri"/>
          <w:b/>
          <w:i/>
          <w:szCs w:val="22"/>
        </w:rPr>
        <w:t>/</w:t>
      </w:r>
      <w:r w:rsidRPr="002E0726">
        <w:rPr>
          <w:rFonts w:ascii="Calibri" w:hAnsi="Calibri"/>
          <w:b/>
          <w:i/>
          <w:szCs w:val="22"/>
        </w:rPr>
        <w:t>7 pm</w:t>
      </w:r>
      <w:r>
        <w:rPr>
          <w:rFonts w:ascii="Calibri" w:hAnsi="Calibri"/>
          <w:szCs w:val="22"/>
        </w:rPr>
        <w:t xml:space="preserve"> Free Burglary Workshop at St. Lawrence O’Toole Church</w:t>
      </w:r>
      <w:r w:rsidR="002E0726">
        <w:rPr>
          <w:rFonts w:ascii="Calibri" w:hAnsi="Calibri"/>
          <w:szCs w:val="22"/>
        </w:rPr>
        <w:t>.</w:t>
      </w:r>
    </w:p>
    <w:p w:rsidR="007866EF" w:rsidRDefault="007866EF" w:rsidP="007866EF">
      <w:pPr>
        <w:numPr>
          <w:ilvl w:val="0"/>
          <w:numId w:val="20"/>
        </w:numPr>
        <w:rPr>
          <w:rFonts w:ascii="Calibri" w:hAnsi="Calibri"/>
          <w:szCs w:val="22"/>
        </w:rPr>
      </w:pPr>
      <w:r w:rsidRPr="002E0726">
        <w:rPr>
          <w:rFonts w:ascii="Calibri" w:hAnsi="Calibri"/>
          <w:b/>
          <w:i/>
          <w:szCs w:val="22"/>
        </w:rPr>
        <w:t>16 March</w:t>
      </w:r>
      <w:r w:rsidR="002E0726" w:rsidRPr="002E0726">
        <w:rPr>
          <w:rFonts w:ascii="Calibri" w:hAnsi="Calibri"/>
          <w:b/>
          <w:i/>
          <w:szCs w:val="22"/>
        </w:rPr>
        <w:t>/</w:t>
      </w:r>
      <w:r w:rsidRPr="002E0726">
        <w:rPr>
          <w:rFonts w:ascii="Calibri" w:hAnsi="Calibri"/>
          <w:b/>
          <w:i/>
          <w:szCs w:val="22"/>
        </w:rPr>
        <w:t xml:space="preserve">10 a.m.—2:30 p.m. </w:t>
      </w:r>
      <w:r>
        <w:rPr>
          <w:rFonts w:ascii="Calibri" w:hAnsi="Calibri"/>
          <w:szCs w:val="22"/>
        </w:rPr>
        <w:t>CORE Citywide Exercise Skills Workshop</w:t>
      </w:r>
    </w:p>
    <w:p w:rsidR="007866EF" w:rsidRPr="002F6F20" w:rsidRDefault="007866EF" w:rsidP="007866EF">
      <w:pPr>
        <w:rPr>
          <w:rFonts w:ascii="Calibri" w:hAnsi="Calibri"/>
          <w:szCs w:val="22"/>
        </w:rPr>
      </w:pPr>
    </w:p>
    <w:p w:rsidR="007866EF" w:rsidRPr="002E0726" w:rsidRDefault="007866EF" w:rsidP="007866EF">
      <w:pPr>
        <w:rPr>
          <w:rFonts w:ascii="Calibri" w:hAnsi="Calibri"/>
          <w:b/>
          <w:szCs w:val="22"/>
          <w:u w:val="single"/>
        </w:rPr>
      </w:pPr>
      <w:r w:rsidRPr="002E0726">
        <w:rPr>
          <w:rFonts w:ascii="Calibri" w:hAnsi="Calibri"/>
          <w:b/>
          <w:szCs w:val="22"/>
          <w:u w:val="single"/>
        </w:rPr>
        <w:t>Neighborhood Law Corps Attorney Greg Minor</w:t>
      </w:r>
    </w:p>
    <w:p w:rsidR="007866EF" w:rsidRPr="00CB3A59" w:rsidRDefault="002E0726" w:rsidP="007866EF">
      <w:pPr>
        <w:rPr>
          <w:rFonts w:ascii="Calibri" w:hAnsi="Calibri"/>
          <w:color w:val="auto"/>
          <w:szCs w:val="22"/>
        </w:rPr>
      </w:pPr>
      <w:r>
        <w:rPr>
          <w:rFonts w:ascii="Calibri" w:hAnsi="Calibri"/>
          <w:szCs w:val="22"/>
        </w:rPr>
        <w:t>G. Minor is</w:t>
      </w:r>
      <w:r w:rsidR="007866EF">
        <w:rPr>
          <w:rFonts w:ascii="Calibri" w:hAnsi="Calibri"/>
          <w:szCs w:val="22"/>
        </w:rPr>
        <w:t xml:space="preserve"> responsible for </w:t>
      </w:r>
      <w:r>
        <w:rPr>
          <w:rFonts w:ascii="Calibri" w:hAnsi="Calibri"/>
          <w:szCs w:val="22"/>
        </w:rPr>
        <w:t>C</w:t>
      </w:r>
      <w:r w:rsidR="007866EF">
        <w:rPr>
          <w:rFonts w:ascii="Calibri" w:hAnsi="Calibri"/>
          <w:szCs w:val="22"/>
        </w:rPr>
        <w:t xml:space="preserve">entral </w:t>
      </w:r>
      <w:r>
        <w:rPr>
          <w:rFonts w:ascii="Calibri" w:hAnsi="Calibri"/>
          <w:szCs w:val="22"/>
        </w:rPr>
        <w:t xml:space="preserve">East </w:t>
      </w:r>
      <w:r w:rsidR="007866EF">
        <w:rPr>
          <w:rFonts w:ascii="Calibri" w:hAnsi="Calibri"/>
          <w:szCs w:val="22"/>
        </w:rPr>
        <w:t xml:space="preserve">Oakland. </w:t>
      </w:r>
      <w:r>
        <w:rPr>
          <w:rFonts w:ascii="Calibri" w:hAnsi="Calibri"/>
          <w:szCs w:val="22"/>
        </w:rPr>
        <w:t>He focuses on i</w:t>
      </w:r>
      <w:r w:rsidR="007866EF">
        <w:rPr>
          <w:rFonts w:ascii="Calibri" w:hAnsi="Calibri"/>
          <w:szCs w:val="22"/>
        </w:rPr>
        <w:t xml:space="preserve">mproving the quality of life for citizens—everything from prostitution to illegal dumping.  </w:t>
      </w:r>
      <w:r>
        <w:rPr>
          <w:rFonts w:ascii="Calibri" w:hAnsi="Calibri"/>
          <w:szCs w:val="22"/>
        </w:rPr>
        <w:t xml:space="preserve">Residents </w:t>
      </w:r>
      <w:r w:rsidR="007866EF">
        <w:rPr>
          <w:rFonts w:ascii="Calibri" w:hAnsi="Calibri"/>
          <w:szCs w:val="22"/>
        </w:rPr>
        <w:t>can e</w:t>
      </w:r>
      <w:r>
        <w:rPr>
          <w:rFonts w:ascii="Calibri" w:hAnsi="Calibri"/>
          <w:szCs w:val="22"/>
        </w:rPr>
        <w:t>-</w:t>
      </w:r>
      <w:r w:rsidR="007866EF">
        <w:rPr>
          <w:rFonts w:ascii="Calibri" w:hAnsi="Calibri"/>
          <w:szCs w:val="22"/>
        </w:rPr>
        <w:t xml:space="preserve">mail him with complaints. Upon sufficient evidence, </w:t>
      </w:r>
      <w:r>
        <w:rPr>
          <w:rFonts w:ascii="Calibri" w:hAnsi="Calibri"/>
          <w:szCs w:val="22"/>
        </w:rPr>
        <w:t xml:space="preserve">the NLC </w:t>
      </w:r>
      <w:r w:rsidR="007866EF">
        <w:rPr>
          <w:rFonts w:ascii="Calibri" w:hAnsi="Calibri"/>
          <w:szCs w:val="22"/>
        </w:rPr>
        <w:t xml:space="preserve">will move to prosecute those responsible for crimes/nuisances.  They use nuisance/eviction law, among others to deal with issues.  </w:t>
      </w:r>
      <w:r>
        <w:rPr>
          <w:rFonts w:ascii="Calibri" w:hAnsi="Calibri"/>
          <w:szCs w:val="22"/>
        </w:rPr>
        <w:t xml:space="preserve">A resident from </w:t>
      </w:r>
      <w:r w:rsidR="007866EF">
        <w:rPr>
          <w:rFonts w:ascii="Calibri" w:hAnsi="Calibri"/>
          <w:szCs w:val="22"/>
        </w:rPr>
        <w:t xml:space="preserve">Tompkins Ave (one of the founders of </w:t>
      </w:r>
      <w:r>
        <w:rPr>
          <w:rFonts w:ascii="Calibri" w:hAnsi="Calibri"/>
          <w:szCs w:val="22"/>
        </w:rPr>
        <w:t xml:space="preserve">the </w:t>
      </w:r>
      <w:r w:rsidR="007866EF">
        <w:rPr>
          <w:rFonts w:ascii="Calibri" w:hAnsi="Calibri"/>
          <w:szCs w:val="22"/>
        </w:rPr>
        <w:t>Neighborhood Law</w:t>
      </w:r>
      <w:r>
        <w:rPr>
          <w:rFonts w:ascii="Calibri" w:hAnsi="Calibri"/>
          <w:szCs w:val="22"/>
        </w:rPr>
        <w:t xml:space="preserve"> Corp</w:t>
      </w:r>
      <w:r w:rsidR="007866EF">
        <w:rPr>
          <w:rFonts w:ascii="Calibri" w:hAnsi="Calibri"/>
          <w:szCs w:val="22"/>
        </w:rPr>
        <w:t xml:space="preserve">) said it is one of the most innovative programs in the country with an earned reputation for working effectively with the community to solve problems.  </w:t>
      </w:r>
    </w:p>
    <w:p w:rsidR="007866EF" w:rsidRDefault="007866EF" w:rsidP="007866EF">
      <w:pPr>
        <w:pStyle w:val="NormalWeb"/>
        <w:shd w:val="clear" w:color="auto" w:fill="FFFFFF"/>
        <w:spacing w:beforeLines="0" w:afterLines="0" w:line="187" w:lineRule="atLeast"/>
        <w:rPr>
          <w:rFonts w:ascii="Calibri" w:hAnsi="Calibri"/>
          <w:sz w:val="24"/>
          <w:szCs w:val="16"/>
        </w:rPr>
      </w:pPr>
    </w:p>
    <w:p w:rsidR="007866EF" w:rsidRPr="00CB3A59" w:rsidRDefault="007866EF" w:rsidP="007866EF">
      <w:pPr>
        <w:pStyle w:val="NormalWeb"/>
        <w:shd w:val="clear" w:color="auto" w:fill="FFFFFF"/>
        <w:spacing w:beforeLines="0" w:afterLines="0" w:line="187" w:lineRule="atLeast"/>
        <w:rPr>
          <w:rFonts w:ascii="Calibri" w:hAnsi="Calibri"/>
          <w:sz w:val="24"/>
          <w:szCs w:val="16"/>
        </w:rPr>
      </w:pPr>
      <w:r>
        <w:rPr>
          <w:rFonts w:ascii="Calibri" w:hAnsi="Calibri"/>
          <w:sz w:val="24"/>
          <w:szCs w:val="16"/>
        </w:rPr>
        <w:t>“</w:t>
      </w:r>
      <w:r w:rsidRPr="00CB3A59">
        <w:rPr>
          <w:rFonts w:ascii="Calibri" w:hAnsi="Calibri"/>
          <w:sz w:val="24"/>
          <w:szCs w:val="16"/>
        </w:rPr>
        <w:t xml:space="preserve">Oakland's community law unit puts attorneys in the streets to tackle drug houses, prostitution, slumlords, blight and other problems affecting the quality of life </w:t>
      </w:r>
      <w:r w:rsidR="002E0726">
        <w:rPr>
          <w:rFonts w:ascii="Calibri" w:hAnsi="Calibri"/>
          <w:sz w:val="24"/>
          <w:szCs w:val="16"/>
        </w:rPr>
        <w:t>in Oakland communities</w:t>
      </w:r>
      <w:r w:rsidRPr="00CB3A59">
        <w:rPr>
          <w:rFonts w:ascii="Calibri" w:hAnsi="Calibri"/>
          <w:sz w:val="24"/>
          <w:szCs w:val="16"/>
        </w:rPr>
        <w:t xml:space="preserve">. The program </w:t>
      </w:r>
      <w:r w:rsidR="002E0726">
        <w:rPr>
          <w:rFonts w:ascii="Calibri" w:hAnsi="Calibri"/>
          <w:sz w:val="24"/>
          <w:szCs w:val="16"/>
        </w:rPr>
        <w:t xml:space="preserve">which is </w:t>
      </w:r>
      <w:r w:rsidRPr="00CB3A59">
        <w:rPr>
          <w:rFonts w:ascii="Calibri" w:hAnsi="Calibri"/>
          <w:sz w:val="24"/>
          <w:szCs w:val="16"/>
        </w:rPr>
        <w:t>inspired by the Peace Corps was recognized with the Gold Award for Municipal Excellence from the National League of Cities.</w:t>
      </w:r>
    </w:p>
    <w:p w:rsidR="007866EF" w:rsidRPr="00CB3A59" w:rsidRDefault="007866EF" w:rsidP="007866EF">
      <w:pPr>
        <w:pStyle w:val="NormalWeb"/>
        <w:shd w:val="clear" w:color="auto" w:fill="FFFFFF"/>
        <w:spacing w:beforeLines="0" w:afterLines="0" w:line="187" w:lineRule="atLeast"/>
        <w:rPr>
          <w:rFonts w:ascii="Calibri" w:hAnsi="Calibri"/>
          <w:sz w:val="24"/>
          <w:szCs w:val="16"/>
        </w:rPr>
      </w:pPr>
      <w:r w:rsidRPr="00CB3A59">
        <w:rPr>
          <w:rFonts w:ascii="Calibri" w:hAnsi="Calibri"/>
          <w:sz w:val="24"/>
          <w:szCs w:val="16"/>
        </w:rPr>
        <w:t>NLC attorneys are spearheading the City Attorney's effort to protect the rights of tenants in foreclosed buildings.</w:t>
      </w:r>
      <w:r>
        <w:rPr>
          <w:rFonts w:ascii="Calibri" w:hAnsi="Calibri"/>
          <w:sz w:val="24"/>
          <w:szCs w:val="16"/>
        </w:rPr>
        <w:t xml:space="preserve">  </w:t>
      </w:r>
      <w:r w:rsidRPr="00CB3A59">
        <w:rPr>
          <w:rFonts w:ascii="Calibri" w:hAnsi="Calibri"/>
          <w:sz w:val="24"/>
          <w:szCs w:val="16"/>
        </w:rPr>
        <w:t>To report a nuisance or get help from the NLC</w:t>
      </w:r>
      <w:r w:rsidR="002E0726">
        <w:rPr>
          <w:rFonts w:ascii="Calibri" w:hAnsi="Calibri"/>
          <w:sz w:val="24"/>
          <w:szCs w:val="16"/>
        </w:rPr>
        <w:t>, call</w:t>
      </w:r>
      <w:r w:rsidRPr="00CB3A59">
        <w:rPr>
          <w:rStyle w:val="apple-converted-space"/>
          <w:rFonts w:ascii="Calibri" w:hAnsi="Calibri"/>
          <w:sz w:val="24"/>
          <w:szCs w:val="16"/>
        </w:rPr>
        <w:t> </w:t>
      </w:r>
      <w:r w:rsidRPr="00CB3A59">
        <w:rPr>
          <w:rStyle w:val="Strong"/>
          <w:rFonts w:ascii="Calibri" w:hAnsi="Calibri"/>
          <w:sz w:val="24"/>
          <w:szCs w:val="16"/>
        </w:rPr>
        <w:t>(510) 238-6517</w:t>
      </w:r>
      <w:r w:rsidRPr="00CB3A59">
        <w:rPr>
          <w:rStyle w:val="apple-converted-space"/>
          <w:rFonts w:ascii="Calibri" w:hAnsi="Calibri"/>
          <w:sz w:val="24"/>
          <w:szCs w:val="16"/>
        </w:rPr>
        <w:t> </w:t>
      </w:r>
      <w:r w:rsidRPr="00CB3A59">
        <w:rPr>
          <w:rFonts w:ascii="Calibri" w:hAnsi="Calibri"/>
          <w:sz w:val="24"/>
          <w:szCs w:val="16"/>
        </w:rPr>
        <w:t xml:space="preserve">or </w:t>
      </w:r>
      <w:r w:rsidR="002E0726">
        <w:rPr>
          <w:rFonts w:ascii="Calibri" w:hAnsi="Calibri"/>
          <w:sz w:val="24"/>
          <w:szCs w:val="16"/>
        </w:rPr>
        <w:t xml:space="preserve">e-mail </w:t>
      </w:r>
      <w:hyperlink r:id="rId7" w:history="1">
        <w:r w:rsidR="002E0726" w:rsidRPr="00C15DE7">
          <w:rPr>
            <w:rStyle w:val="Hyperlink"/>
            <w:rFonts w:ascii="Calibri" w:hAnsi="Calibri"/>
            <w:szCs w:val="16"/>
          </w:rPr>
          <w:t>lawcorps@oaklandcityattorney.org</w:t>
        </w:r>
      </w:hyperlink>
      <w:r w:rsidRPr="00CB3A59">
        <w:rPr>
          <w:rFonts w:ascii="Calibri" w:hAnsi="Calibri"/>
          <w:sz w:val="24"/>
          <w:szCs w:val="16"/>
        </w:rPr>
        <w:t>.</w:t>
      </w:r>
      <w:r w:rsidR="002E0726">
        <w:rPr>
          <w:rFonts w:ascii="Calibri" w:hAnsi="Calibri"/>
          <w:sz w:val="24"/>
          <w:szCs w:val="16"/>
        </w:rPr>
        <w:t xml:space="preserve"> </w:t>
      </w:r>
    </w:p>
    <w:p w:rsidR="007866EF" w:rsidRDefault="007866EF" w:rsidP="007866EF">
      <w:pPr>
        <w:rPr>
          <w:rFonts w:ascii="Calibri" w:hAnsi="Calibri"/>
          <w:szCs w:val="22"/>
        </w:rPr>
      </w:pPr>
    </w:p>
    <w:p w:rsidR="007866EF" w:rsidRPr="002E0726" w:rsidRDefault="007866EF" w:rsidP="007866EF">
      <w:pPr>
        <w:rPr>
          <w:rFonts w:ascii="Calibri" w:hAnsi="Calibri"/>
          <w:b/>
          <w:szCs w:val="22"/>
          <w:u w:val="single"/>
        </w:rPr>
      </w:pPr>
      <w:r w:rsidRPr="002E0726">
        <w:rPr>
          <w:rFonts w:ascii="Calibri" w:hAnsi="Calibri"/>
          <w:b/>
          <w:szCs w:val="22"/>
          <w:u w:val="single"/>
        </w:rPr>
        <w:t>New Problem-Solving Officer Clay Burch</w:t>
      </w:r>
    </w:p>
    <w:p w:rsidR="007866EF" w:rsidRDefault="002E0726" w:rsidP="007866EF">
      <w:pPr>
        <w:numPr>
          <w:ilvl w:val="0"/>
          <w:numId w:val="2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Officer Burch provided some background on himself. He is o</w:t>
      </w:r>
      <w:r w:rsidR="007866EF">
        <w:rPr>
          <w:rFonts w:ascii="Calibri" w:hAnsi="Calibri"/>
          <w:szCs w:val="22"/>
        </w:rPr>
        <w:t>riginally from N</w:t>
      </w:r>
      <w:r>
        <w:rPr>
          <w:rFonts w:ascii="Calibri" w:hAnsi="Calibri"/>
          <w:szCs w:val="22"/>
        </w:rPr>
        <w:t xml:space="preserve">ew </w:t>
      </w:r>
      <w:r w:rsidR="007866EF">
        <w:rPr>
          <w:rFonts w:ascii="Calibri" w:hAnsi="Calibri"/>
          <w:szCs w:val="22"/>
        </w:rPr>
        <w:t>J</w:t>
      </w:r>
      <w:r>
        <w:rPr>
          <w:rFonts w:ascii="Calibri" w:hAnsi="Calibri"/>
          <w:szCs w:val="22"/>
        </w:rPr>
        <w:t>ersey</w:t>
      </w:r>
      <w:r w:rsidR="007866EF">
        <w:rPr>
          <w:rFonts w:ascii="Calibri" w:hAnsi="Calibri"/>
          <w:szCs w:val="22"/>
        </w:rPr>
        <w:t xml:space="preserve">. </w:t>
      </w:r>
      <w:r>
        <w:rPr>
          <w:rFonts w:ascii="Calibri" w:hAnsi="Calibri"/>
          <w:szCs w:val="22"/>
        </w:rPr>
        <w:t>He t</w:t>
      </w:r>
      <w:r w:rsidR="007866EF">
        <w:rPr>
          <w:rFonts w:ascii="Calibri" w:hAnsi="Calibri"/>
          <w:szCs w:val="22"/>
        </w:rPr>
        <w:t xml:space="preserve">ries to keep a bit of that attitude in his work—plain talking.  </w:t>
      </w:r>
      <w:r>
        <w:rPr>
          <w:rFonts w:ascii="Calibri" w:hAnsi="Calibri"/>
          <w:szCs w:val="22"/>
        </w:rPr>
        <w:t>He s</w:t>
      </w:r>
      <w:r w:rsidR="007866EF">
        <w:rPr>
          <w:rFonts w:ascii="Calibri" w:hAnsi="Calibri"/>
          <w:szCs w:val="22"/>
        </w:rPr>
        <w:t xml:space="preserve">tarted </w:t>
      </w:r>
      <w:r>
        <w:rPr>
          <w:rFonts w:ascii="Calibri" w:hAnsi="Calibri"/>
          <w:szCs w:val="22"/>
        </w:rPr>
        <w:t>as</w:t>
      </w:r>
      <w:r w:rsidR="007866E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a P</w:t>
      </w:r>
      <w:r w:rsidR="007866EF">
        <w:rPr>
          <w:rFonts w:ascii="Calibri" w:hAnsi="Calibri"/>
          <w:szCs w:val="22"/>
        </w:rPr>
        <w:t xml:space="preserve">roblem </w:t>
      </w:r>
      <w:r>
        <w:rPr>
          <w:rFonts w:ascii="Calibri" w:hAnsi="Calibri"/>
          <w:szCs w:val="22"/>
        </w:rPr>
        <w:t>S</w:t>
      </w:r>
      <w:r w:rsidR="007866EF">
        <w:rPr>
          <w:rFonts w:ascii="Calibri" w:hAnsi="Calibri"/>
          <w:szCs w:val="22"/>
        </w:rPr>
        <w:t xml:space="preserve">olving </w:t>
      </w:r>
      <w:r>
        <w:rPr>
          <w:rFonts w:ascii="Calibri" w:hAnsi="Calibri"/>
          <w:szCs w:val="22"/>
        </w:rPr>
        <w:t xml:space="preserve">Officer </w:t>
      </w:r>
      <w:r w:rsidR="007866EF">
        <w:rPr>
          <w:rFonts w:ascii="Calibri" w:hAnsi="Calibri"/>
          <w:szCs w:val="22"/>
        </w:rPr>
        <w:t xml:space="preserve">5 years ago </w:t>
      </w:r>
      <w:r>
        <w:rPr>
          <w:rFonts w:ascii="Calibri" w:hAnsi="Calibri"/>
          <w:szCs w:val="22"/>
        </w:rPr>
        <w:t>o</w:t>
      </w:r>
      <w:r w:rsidR="007866EF">
        <w:rPr>
          <w:rFonts w:ascii="Calibri" w:hAnsi="Calibri"/>
          <w:szCs w:val="22"/>
        </w:rPr>
        <w:t>n Beat 27</w:t>
      </w:r>
      <w:r>
        <w:rPr>
          <w:rFonts w:ascii="Calibri" w:hAnsi="Calibri"/>
          <w:szCs w:val="22"/>
        </w:rPr>
        <w:t>, s</w:t>
      </w:r>
      <w:r w:rsidR="007866EF">
        <w:rPr>
          <w:rFonts w:ascii="Calibri" w:hAnsi="Calibri"/>
          <w:szCs w:val="22"/>
        </w:rPr>
        <w:t xml:space="preserve">erved as </w:t>
      </w:r>
      <w:r w:rsidR="00DD61EB">
        <w:rPr>
          <w:rFonts w:ascii="Calibri" w:hAnsi="Calibri"/>
          <w:szCs w:val="22"/>
        </w:rPr>
        <w:t xml:space="preserve">a </w:t>
      </w:r>
      <w:r>
        <w:rPr>
          <w:rFonts w:ascii="Calibri" w:hAnsi="Calibri"/>
          <w:szCs w:val="22"/>
        </w:rPr>
        <w:t>R</w:t>
      </w:r>
      <w:r w:rsidR="007866EF">
        <w:rPr>
          <w:rFonts w:ascii="Calibri" w:hAnsi="Calibri"/>
          <w:szCs w:val="22"/>
        </w:rPr>
        <w:t xml:space="preserve">esource </w:t>
      </w:r>
      <w:r>
        <w:rPr>
          <w:rFonts w:ascii="Calibri" w:hAnsi="Calibri"/>
          <w:szCs w:val="22"/>
        </w:rPr>
        <w:t>O</w:t>
      </w:r>
      <w:r w:rsidR="007866EF">
        <w:rPr>
          <w:rFonts w:ascii="Calibri" w:hAnsi="Calibri"/>
          <w:szCs w:val="22"/>
        </w:rPr>
        <w:t>fficer working narcotics</w:t>
      </w:r>
      <w:r>
        <w:rPr>
          <w:rFonts w:ascii="Calibri" w:hAnsi="Calibri"/>
          <w:szCs w:val="22"/>
        </w:rPr>
        <w:t xml:space="preserve"> and has also done robbery suppression. He w</w:t>
      </w:r>
      <w:r w:rsidR="007866EF">
        <w:rPr>
          <w:rFonts w:ascii="Calibri" w:hAnsi="Calibri"/>
          <w:szCs w:val="22"/>
        </w:rPr>
        <w:t>eed</w:t>
      </w:r>
      <w:r>
        <w:rPr>
          <w:rFonts w:ascii="Calibri" w:hAnsi="Calibri"/>
          <w:szCs w:val="22"/>
        </w:rPr>
        <w:t>s</w:t>
      </w:r>
      <w:r w:rsidR="007866EF">
        <w:rPr>
          <w:rFonts w:ascii="Calibri" w:hAnsi="Calibri"/>
          <w:szCs w:val="22"/>
        </w:rPr>
        <w:t xml:space="preserve"> out </w:t>
      </w:r>
      <w:r>
        <w:rPr>
          <w:rFonts w:ascii="Calibri" w:hAnsi="Calibri"/>
          <w:szCs w:val="22"/>
        </w:rPr>
        <w:t xml:space="preserve">criminals </w:t>
      </w:r>
      <w:r w:rsidR="007866EF">
        <w:rPr>
          <w:rFonts w:ascii="Calibri" w:hAnsi="Calibri"/>
          <w:szCs w:val="22"/>
        </w:rPr>
        <w:t>and follow</w:t>
      </w:r>
      <w:r>
        <w:rPr>
          <w:rFonts w:ascii="Calibri" w:hAnsi="Calibri"/>
          <w:szCs w:val="22"/>
        </w:rPr>
        <w:t>s</w:t>
      </w:r>
      <w:r w:rsidR="007866EF">
        <w:rPr>
          <w:rFonts w:ascii="Calibri" w:hAnsi="Calibri"/>
          <w:szCs w:val="22"/>
        </w:rPr>
        <w:t xml:space="preserve"> up with City resources to deal with underlying issues.    </w:t>
      </w:r>
      <w:r>
        <w:rPr>
          <w:rFonts w:ascii="Calibri" w:hAnsi="Calibri"/>
          <w:szCs w:val="22"/>
        </w:rPr>
        <w:t>He r</w:t>
      </w:r>
      <w:r w:rsidR="007866EF">
        <w:rPr>
          <w:rFonts w:ascii="Calibri" w:hAnsi="Calibri"/>
          <w:szCs w:val="22"/>
        </w:rPr>
        <w:t xml:space="preserve">ecently served as </w:t>
      </w:r>
      <w:r>
        <w:rPr>
          <w:rFonts w:ascii="Calibri" w:hAnsi="Calibri"/>
          <w:szCs w:val="22"/>
        </w:rPr>
        <w:t>an a</w:t>
      </w:r>
      <w:r w:rsidR="007866EF">
        <w:rPr>
          <w:rFonts w:ascii="Calibri" w:hAnsi="Calibri"/>
          <w:szCs w:val="22"/>
        </w:rPr>
        <w:t xml:space="preserve">cting </w:t>
      </w:r>
      <w:r>
        <w:rPr>
          <w:rFonts w:ascii="Calibri" w:hAnsi="Calibri"/>
          <w:szCs w:val="22"/>
        </w:rPr>
        <w:t>s</w:t>
      </w:r>
      <w:r w:rsidR="007866EF">
        <w:rPr>
          <w:rFonts w:ascii="Calibri" w:hAnsi="Calibri"/>
          <w:szCs w:val="22"/>
        </w:rPr>
        <w:t>ergeant.</w:t>
      </w:r>
    </w:p>
    <w:p w:rsidR="007866EF" w:rsidRDefault="007866EF" w:rsidP="007866EF">
      <w:pPr>
        <w:numPr>
          <w:ilvl w:val="0"/>
          <w:numId w:val="21"/>
        </w:numPr>
        <w:rPr>
          <w:rFonts w:ascii="Calibri" w:hAnsi="Calibri"/>
          <w:szCs w:val="22"/>
        </w:rPr>
      </w:pPr>
      <w:r w:rsidRPr="002E0726">
        <w:rPr>
          <w:rFonts w:ascii="Calibri" w:hAnsi="Calibri"/>
          <w:b/>
          <w:i/>
          <w:szCs w:val="22"/>
        </w:rPr>
        <w:t>Burch’s problem-solving philosophy</w:t>
      </w:r>
      <w:r>
        <w:rPr>
          <w:rFonts w:ascii="Calibri" w:hAnsi="Calibri"/>
          <w:szCs w:val="22"/>
        </w:rPr>
        <w:t xml:space="preserve">.  </w:t>
      </w:r>
      <w:r w:rsidR="002E0726">
        <w:rPr>
          <w:rFonts w:ascii="Calibri" w:hAnsi="Calibri"/>
          <w:szCs w:val="22"/>
        </w:rPr>
        <w:t>He s</w:t>
      </w:r>
      <w:r>
        <w:rPr>
          <w:rFonts w:ascii="Calibri" w:hAnsi="Calibri"/>
          <w:szCs w:val="22"/>
        </w:rPr>
        <w:t>ee</w:t>
      </w:r>
      <w:r w:rsidR="002E0726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himself as a “process man</w:t>
      </w:r>
      <w:r w:rsidR="00DD61EB">
        <w:rPr>
          <w:rFonts w:ascii="Calibri" w:hAnsi="Calibri"/>
          <w:szCs w:val="22"/>
        </w:rPr>
        <w:t>,</w:t>
      </w:r>
      <w:r>
        <w:rPr>
          <w:rFonts w:ascii="Calibri" w:hAnsi="Calibri"/>
          <w:szCs w:val="22"/>
        </w:rPr>
        <w:t xml:space="preserve">”  </w:t>
      </w:r>
      <w:r w:rsidR="00DD61EB">
        <w:rPr>
          <w:rFonts w:ascii="Calibri" w:hAnsi="Calibri"/>
          <w:szCs w:val="22"/>
        </w:rPr>
        <w:t>c</w:t>
      </w:r>
      <w:r>
        <w:rPr>
          <w:rFonts w:ascii="Calibri" w:hAnsi="Calibri"/>
          <w:szCs w:val="22"/>
        </w:rPr>
        <w:t>onsulting with neighborhoods—analyzing the neighborhood, identifying problems</w:t>
      </w:r>
      <w:r w:rsidR="002E0726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recommending and helping with solutions. </w:t>
      </w:r>
    </w:p>
    <w:p w:rsidR="007866EF" w:rsidRDefault="007866EF" w:rsidP="007866EF">
      <w:pPr>
        <w:numPr>
          <w:ilvl w:val="0"/>
          <w:numId w:val="2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 xml:space="preserve">He identifies the hub of criminal activity </w:t>
      </w:r>
      <w:r w:rsidR="002E0726">
        <w:rPr>
          <w:rFonts w:ascii="Calibri" w:hAnsi="Calibri"/>
          <w:szCs w:val="22"/>
        </w:rPr>
        <w:t xml:space="preserve">(HOCA) </w:t>
      </w:r>
      <w:r>
        <w:rPr>
          <w:rFonts w:ascii="Calibri" w:hAnsi="Calibri"/>
          <w:szCs w:val="22"/>
        </w:rPr>
        <w:t>(the center from which various problems radiate outwards).</w:t>
      </w:r>
    </w:p>
    <w:p w:rsidR="007866EF" w:rsidRPr="00EA4487" w:rsidRDefault="007866EF" w:rsidP="007866EF">
      <w:pPr>
        <w:numPr>
          <w:ilvl w:val="0"/>
          <w:numId w:val="21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Burch works with </w:t>
      </w:r>
      <w:r w:rsidR="002E0726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>NSCs, a</w:t>
      </w:r>
      <w:r w:rsidR="00DD61EB">
        <w:rPr>
          <w:rFonts w:ascii="Calibri" w:hAnsi="Calibri"/>
          <w:szCs w:val="22"/>
        </w:rPr>
        <w:t>ligns</w:t>
      </w:r>
      <w:r>
        <w:rPr>
          <w:rFonts w:ascii="Calibri" w:hAnsi="Calibri"/>
          <w:szCs w:val="22"/>
        </w:rPr>
        <w:t xml:space="preserve"> resources, and attacks problem</w:t>
      </w:r>
      <w:r w:rsidR="00DD61EB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.  </w:t>
      </w:r>
      <w:r w:rsidR="00DD61EB">
        <w:rPr>
          <w:rFonts w:ascii="Calibri" w:hAnsi="Calibri"/>
          <w:szCs w:val="22"/>
        </w:rPr>
        <w:t>He also u</w:t>
      </w:r>
      <w:r>
        <w:rPr>
          <w:rFonts w:ascii="Calibri" w:hAnsi="Calibri"/>
          <w:szCs w:val="22"/>
        </w:rPr>
        <w:t xml:space="preserve">ses </w:t>
      </w:r>
      <w:r w:rsidR="00DD61EB">
        <w:rPr>
          <w:rFonts w:ascii="Calibri" w:hAnsi="Calibri"/>
          <w:szCs w:val="22"/>
        </w:rPr>
        <w:t>the C</w:t>
      </w:r>
      <w:r>
        <w:rPr>
          <w:rFonts w:ascii="Calibri" w:hAnsi="Calibri"/>
          <w:szCs w:val="22"/>
        </w:rPr>
        <w:t xml:space="preserve">rime </w:t>
      </w:r>
      <w:r w:rsidR="00DD61EB">
        <w:rPr>
          <w:rFonts w:ascii="Calibri" w:hAnsi="Calibri"/>
          <w:szCs w:val="22"/>
        </w:rPr>
        <w:t>P</w:t>
      </w:r>
      <w:r>
        <w:rPr>
          <w:rFonts w:ascii="Calibri" w:hAnsi="Calibri"/>
          <w:szCs w:val="22"/>
        </w:rPr>
        <w:t xml:space="preserve">revention </w:t>
      </w:r>
      <w:r w:rsidR="00DD61EB">
        <w:rPr>
          <w:rFonts w:ascii="Calibri" w:hAnsi="Calibri"/>
          <w:szCs w:val="22"/>
        </w:rPr>
        <w:t>T</w:t>
      </w:r>
      <w:r>
        <w:rPr>
          <w:rFonts w:ascii="Calibri" w:hAnsi="Calibri"/>
          <w:szCs w:val="22"/>
        </w:rPr>
        <w:t xml:space="preserve">hrough </w:t>
      </w:r>
      <w:r w:rsidR="00DD61EB">
        <w:rPr>
          <w:rFonts w:ascii="Calibri" w:hAnsi="Calibri"/>
          <w:szCs w:val="22"/>
        </w:rPr>
        <w:t>E</w:t>
      </w:r>
      <w:r>
        <w:rPr>
          <w:rFonts w:ascii="Calibri" w:hAnsi="Calibri"/>
          <w:szCs w:val="22"/>
        </w:rPr>
        <w:t xml:space="preserve">nvironmental </w:t>
      </w:r>
      <w:r w:rsidR="00DD61EB">
        <w:rPr>
          <w:rFonts w:ascii="Calibri" w:hAnsi="Calibri"/>
          <w:szCs w:val="22"/>
        </w:rPr>
        <w:t>D</w:t>
      </w:r>
      <w:r>
        <w:rPr>
          <w:rFonts w:ascii="Calibri" w:hAnsi="Calibri"/>
          <w:szCs w:val="22"/>
        </w:rPr>
        <w:t xml:space="preserve">esign </w:t>
      </w:r>
      <w:r w:rsidR="00DD61EB">
        <w:rPr>
          <w:rFonts w:ascii="Calibri" w:hAnsi="Calibri"/>
          <w:szCs w:val="22"/>
        </w:rPr>
        <w:t xml:space="preserve">(CPTED) </w:t>
      </w:r>
      <w:r>
        <w:rPr>
          <w:rFonts w:ascii="Calibri" w:hAnsi="Calibri"/>
          <w:szCs w:val="22"/>
        </w:rPr>
        <w:t xml:space="preserve">philosophy.  (How </w:t>
      </w:r>
      <w:r w:rsidR="002E0726">
        <w:rPr>
          <w:rFonts w:ascii="Calibri" w:hAnsi="Calibri"/>
          <w:szCs w:val="22"/>
        </w:rPr>
        <w:t xml:space="preserve">a </w:t>
      </w:r>
      <w:r>
        <w:rPr>
          <w:rFonts w:ascii="Calibri" w:hAnsi="Calibri"/>
          <w:szCs w:val="22"/>
        </w:rPr>
        <w:t xml:space="preserve">built environment influences crime.) He related his successes in using </w:t>
      </w:r>
      <w:r w:rsidR="00DD61EB">
        <w:rPr>
          <w:rFonts w:ascii="Calibri" w:hAnsi="Calibri"/>
          <w:szCs w:val="22"/>
        </w:rPr>
        <w:t>t</w:t>
      </w:r>
      <w:r>
        <w:rPr>
          <w:rFonts w:ascii="Calibri" w:hAnsi="Calibri"/>
          <w:szCs w:val="22"/>
        </w:rPr>
        <w:t>his method in previous work in East Oakland.  He believes in cooperative problem-solving—bringing together teams from City, neighborhoods, and businesses.</w:t>
      </w:r>
    </w:p>
    <w:p w:rsidR="007866EF" w:rsidRDefault="007866EF" w:rsidP="007866EF">
      <w:pPr>
        <w:numPr>
          <w:ilvl w:val="0"/>
          <w:numId w:val="2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Burch appreciates </w:t>
      </w:r>
      <w:r w:rsidR="002E0726">
        <w:rPr>
          <w:rFonts w:ascii="Calibri" w:hAnsi="Calibri"/>
          <w:szCs w:val="22"/>
        </w:rPr>
        <w:t>serving the community but also stated “</w:t>
      </w:r>
      <w:r>
        <w:rPr>
          <w:rFonts w:ascii="Calibri" w:hAnsi="Calibri"/>
          <w:szCs w:val="22"/>
        </w:rPr>
        <w:t>he’ll walk with us but not for us.</w:t>
      </w:r>
      <w:r w:rsidR="002E0726">
        <w:rPr>
          <w:rFonts w:ascii="Calibri" w:hAnsi="Calibri"/>
          <w:szCs w:val="22"/>
        </w:rPr>
        <w:t>”</w:t>
      </w:r>
      <w:r>
        <w:rPr>
          <w:rFonts w:ascii="Calibri" w:hAnsi="Calibri"/>
          <w:szCs w:val="22"/>
        </w:rPr>
        <w:t xml:space="preserve">  Wants to help </w:t>
      </w:r>
      <w:r w:rsidR="002E0726">
        <w:rPr>
          <w:rFonts w:ascii="Calibri" w:hAnsi="Calibri"/>
          <w:szCs w:val="22"/>
        </w:rPr>
        <w:t xml:space="preserve">everyone </w:t>
      </w:r>
      <w:r>
        <w:rPr>
          <w:rFonts w:ascii="Calibri" w:hAnsi="Calibri"/>
          <w:szCs w:val="22"/>
        </w:rPr>
        <w:t>work together—collaborating but not doing it.</w:t>
      </w:r>
      <w:r w:rsidR="002E0726">
        <w:rPr>
          <w:rFonts w:ascii="Calibri" w:hAnsi="Calibri"/>
          <w:szCs w:val="22"/>
        </w:rPr>
        <w:t xml:space="preserve"> He </w:t>
      </w:r>
      <w:r w:rsidR="002E0726" w:rsidRPr="006E6CE2">
        <w:rPr>
          <w:rFonts w:ascii="Calibri" w:hAnsi="Calibri"/>
          <w:i/>
          <w:szCs w:val="22"/>
        </w:rPr>
        <w:t xml:space="preserve">will help when </w:t>
      </w:r>
      <w:r w:rsidR="002E0726">
        <w:rPr>
          <w:rFonts w:ascii="Calibri" w:hAnsi="Calibri"/>
          <w:i/>
          <w:szCs w:val="22"/>
        </w:rPr>
        <w:t>he</w:t>
      </w:r>
      <w:r w:rsidR="002E0726" w:rsidRPr="006E6CE2">
        <w:rPr>
          <w:rFonts w:ascii="Calibri" w:hAnsi="Calibri"/>
          <w:i/>
          <w:szCs w:val="22"/>
        </w:rPr>
        <w:t xml:space="preserve"> can, but it’s up to you</w:t>
      </w:r>
      <w:r w:rsidR="002E0726">
        <w:rPr>
          <w:rFonts w:ascii="Calibri" w:hAnsi="Calibri"/>
          <w:i/>
          <w:szCs w:val="22"/>
        </w:rPr>
        <w:t xml:space="preserve"> the community.</w:t>
      </w:r>
    </w:p>
    <w:p w:rsidR="007866EF" w:rsidRDefault="007866EF" w:rsidP="007866EF">
      <w:pPr>
        <w:numPr>
          <w:ilvl w:val="0"/>
          <w:numId w:val="2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Wants all communication </w:t>
      </w:r>
      <w:r w:rsidR="00DD61EB">
        <w:rPr>
          <w:rFonts w:ascii="Calibri" w:hAnsi="Calibri"/>
          <w:szCs w:val="22"/>
        </w:rPr>
        <w:t xml:space="preserve">to </w:t>
      </w:r>
      <w:r>
        <w:rPr>
          <w:rFonts w:ascii="Calibri" w:hAnsi="Calibri"/>
          <w:szCs w:val="22"/>
        </w:rPr>
        <w:t>go through Renee</w:t>
      </w:r>
      <w:r w:rsidR="002E0726">
        <w:rPr>
          <w:rFonts w:ascii="Calibri" w:hAnsi="Calibri"/>
          <w:szCs w:val="22"/>
        </w:rPr>
        <w:t xml:space="preserve"> Sykes, the NSC assigned to the area</w:t>
      </w:r>
      <w:r>
        <w:rPr>
          <w:rFonts w:ascii="Calibri" w:hAnsi="Calibri"/>
          <w:szCs w:val="22"/>
        </w:rPr>
        <w:t>.  He will not be answering e</w:t>
      </w:r>
      <w:r w:rsidR="002E0726">
        <w:rPr>
          <w:rFonts w:ascii="Calibri" w:hAnsi="Calibri"/>
          <w:szCs w:val="22"/>
        </w:rPr>
        <w:t>-</w:t>
      </w:r>
      <w:r>
        <w:rPr>
          <w:rFonts w:ascii="Calibri" w:hAnsi="Calibri"/>
          <w:szCs w:val="22"/>
        </w:rPr>
        <w:t xml:space="preserve">mails </w:t>
      </w:r>
      <w:r w:rsidR="002E0726">
        <w:rPr>
          <w:rFonts w:ascii="Calibri" w:hAnsi="Calibri"/>
          <w:szCs w:val="22"/>
        </w:rPr>
        <w:t xml:space="preserve">sent to </w:t>
      </w:r>
      <w:r>
        <w:rPr>
          <w:rFonts w:ascii="Calibri" w:hAnsi="Calibri"/>
          <w:szCs w:val="22"/>
        </w:rPr>
        <w:t>him.</w:t>
      </w:r>
    </w:p>
    <w:p w:rsidR="00DD61EB" w:rsidRDefault="007866EF" w:rsidP="00DD61EB">
      <w:pPr>
        <w:numPr>
          <w:ilvl w:val="0"/>
          <w:numId w:val="2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The murder </w:t>
      </w:r>
      <w:r w:rsidR="002E0726">
        <w:rPr>
          <w:rFonts w:ascii="Calibri" w:hAnsi="Calibri"/>
          <w:szCs w:val="22"/>
        </w:rPr>
        <w:t xml:space="preserve">in the 4000 block of Quigley Ave. </w:t>
      </w:r>
      <w:r>
        <w:rPr>
          <w:rFonts w:ascii="Calibri" w:hAnsi="Calibri"/>
          <w:szCs w:val="22"/>
        </w:rPr>
        <w:t xml:space="preserve"> has nothing to do with the neighborhood.  Anyone with information should call </w:t>
      </w:r>
      <w:r w:rsidR="00DD61EB">
        <w:rPr>
          <w:rFonts w:ascii="Calibri" w:hAnsi="Calibri"/>
          <w:szCs w:val="22"/>
        </w:rPr>
        <w:t xml:space="preserve">the Major Crimes Unit at </w:t>
      </w:r>
    </w:p>
    <w:p w:rsidR="00DD61EB" w:rsidRDefault="00DD61EB" w:rsidP="00DD61EB">
      <w:pPr>
        <w:ind w:left="288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</w:r>
      <w:r w:rsidR="007866EF">
        <w:rPr>
          <w:rFonts w:ascii="Calibri" w:hAnsi="Calibri"/>
          <w:szCs w:val="22"/>
        </w:rPr>
        <w:t>238.3821</w:t>
      </w:r>
      <w:r>
        <w:rPr>
          <w:rFonts w:ascii="Calibri" w:hAnsi="Calibri"/>
          <w:szCs w:val="22"/>
        </w:rPr>
        <w:t>.</w:t>
      </w:r>
      <w:r w:rsidR="007866EF">
        <w:rPr>
          <w:rFonts w:ascii="Calibri" w:hAnsi="Calibri"/>
          <w:szCs w:val="22"/>
        </w:rPr>
        <w:t xml:space="preserve"> </w:t>
      </w:r>
    </w:p>
    <w:p w:rsidR="007866EF" w:rsidRDefault="00A132CE" w:rsidP="007866EF">
      <w:pPr>
        <w:numPr>
          <w:ilvl w:val="0"/>
          <w:numId w:val="2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There is an e</w:t>
      </w:r>
      <w:r w:rsidR="007866EF">
        <w:rPr>
          <w:rFonts w:ascii="Calibri" w:hAnsi="Calibri"/>
          <w:szCs w:val="22"/>
        </w:rPr>
        <w:t>xemplary camera system on Maybelle &amp; Bayo. (Contact Robin</w:t>
      </w:r>
      <w:r w:rsidR="00DD61EB">
        <w:rPr>
          <w:rFonts w:ascii="Calibri" w:hAnsi="Calibri"/>
          <w:szCs w:val="22"/>
        </w:rPr>
        <w:t xml:space="preserve"> White</w:t>
      </w:r>
      <w:r w:rsidR="007866EF">
        <w:rPr>
          <w:rFonts w:ascii="Calibri" w:hAnsi="Calibri"/>
          <w:szCs w:val="22"/>
        </w:rPr>
        <w:t xml:space="preserve">.)  </w:t>
      </w:r>
      <w:r>
        <w:rPr>
          <w:rFonts w:ascii="Calibri" w:hAnsi="Calibri"/>
          <w:szCs w:val="22"/>
        </w:rPr>
        <w:t xml:space="preserve">Officer </w:t>
      </w:r>
      <w:r w:rsidR="007866EF">
        <w:rPr>
          <w:rFonts w:ascii="Calibri" w:hAnsi="Calibri"/>
          <w:szCs w:val="22"/>
        </w:rPr>
        <w:t>Burch is using pi</w:t>
      </w:r>
      <w:r>
        <w:rPr>
          <w:rFonts w:ascii="Calibri" w:hAnsi="Calibri"/>
          <w:szCs w:val="22"/>
        </w:rPr>
        <w:t xml:space="preserve">ctures </w:t>
      </w:r>
      <w:r w:rsidR="007866EF">
        <w:rPr>
          <w:rFonts w:ascii="Calibri" w:hAnsi="Calibri"/>
          <w:szCs w:val="22"/>
        </w:rPr>
        <w:t xml:space="preserve">from this system as a resource in </w:t>
      </w:r>
      <w:r>
        <w:rPr>
          <w:rFonts w:ascii="Calibri" w:hAnsi="Calibri"/>
          <w:szCs w:val="22"/>
        </w:rPr>
        <w:t>crime solving efforts.</w:t>
      </w:r>
      <w:r w:rsidR="007866EF">
        <w:rPr>
          <w:rFonts w:ascii="Calibri" w:hAnsi="Calibri"/>
          <w:szCs w:val="22"/>
        </w:rPr>
        <w:t xml:space="preserve"> </w:t>
      </w:r>
    </w:p>
    <w:p w:rsidR="007866EF" w:rsidRDefault="007866EF" w:rsidP="007866EF">
      <w:pPr>
        <w:numPr>
          <w:ilvl w:val="0"/>
          <w:numId w:val="22"/>
        </w:numPr>
        <w:rPr>
          <w:rFonts w:ascii="Calibri" w:hAnsi="Calibri"/>
          <w:szCs w:val="22"/>
        </w:rPr>
      </w:pPr>
      <w:r w:rsidRPr="00D411E6">
        <w:rPr>
          <w:rFonts w:ascii="Calibri" w:hAnsi="Calibri"/>
          <w:szCs w:val="22"/>
        </w:rPr>
        <w:t>H</w:t>
      </w:r>
      <w:r w:rsidR="007C5C16">
        <w:rPr>
          <w:rFonts w:ascii="Calibri" w:hAnsi="Calibri"/>
          <w:szCs w:val="22"/>
        </w:rPr>
        <w:t xml:space="preserve">is work hours are </w:t>
      </w:r>
      <w:r w:rsidRPr="00D411E6">
        <w:rPr>
          <w:rFonts w:ascii="Calibri" w:hAnsi="Calibri"/>
          <w:szCs w:val="22"/>
        </w:rPr>
        <w:t>Tuesday-Friday</w:t>
      </w:r>
      <w:r w:rsidR="007C5C16">
        <w:rPr>
          <w:rFonts w:ascii="Calibri" w:hAnsi="Calibri"/>
          <w:szCs w:val="22"/>
        </w:rPr>
        <w:t>, noon to 10:00 p.m.</w:t>
      </w:r>
    </w:p>
    <w:p w:rsidR="007866EF" w:rsidRDefault="00A132CE" w:rsidP="007866EF">
      <w:pPr>
        <w:numPr>
          <w:ilvl w:val="0"/>
          <w:numId w:val="2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He encouraged residents to a</w:t>
      </w:r>
      <w:r w:rsidR="007866EF">
        <w:rPr>
          <w:rFonts w:ascii="Calibri" w:hAnsi="Calibri"/>
          <w:szCs w:val="22"/>
        </w:rPr>
        <w:t xml:space="preserve">ttend the upcoming workshop and learn how to </w:t>
      </w:r>
      <w:r>
        <w:rPr>
          <w:rFonts w:ascii="Calibri" w:hAnsi="Calibri"/>
          <w:szCs w:val="22"/>
        </w:rPr>
        <w:t xml:space="preserve">“target </w:t>
      </w:r>
      <w:r w:rsidR="007866EF">
        <w:rPr>
          <w:rFonts w:ascii="Calibri" w:hAnsi="Calibri"/>
          <w:szCs w:val="22"/>
        </w:rPr>
        <w:t>harden</w:t>
      </w:r>
      <w:r>
        <w:rPr>
          <w:rFonts w:ascii="Calibri" w:hAnsi="Calibri"/>
          <w:szCs w:val="22"/>
        </w:rPr>
        <w:t xml:space="preserve">” </w:t>
      </w:r>
      <w:r w:rsidR="007866EF">
        <w:rPr>
          <w:rFonts w:ascii="Calibri" w:hAnsi="Calibri"/>
          <w:szCs w:val="22"/>
        </w:rPr>
        <w:t xml:space="preserve">homes; </w:t>
      </w:r>
      <w:r>
        <w:rPr>
          <w:rFonts w:ascii="Calibri" w:hAnsi="Calibri"/>
          <w:szCs w:val="22"/>
        </w:rPr>
        <w:t xml:space="preserve">he will then </w:t>
      </w:r>
      <w:r w:rsidR="007866EF">
        <w:rPr>
          <w:rFonts w:ascii="Calibri" w:hAnsi="Calibri"/>
          <w:szCs w:val="22"/>
        </w:rPr>
        <w:t xml:space="preserve">work with </w:t>
      </w:r>
      <w:r>
        <w:rPr>
          <w:rFonts w:ascii="Calibri" w:hAnsi="Calibri"/>
          <w:szCs w:val="22"/>
        </w:rPr>
        <w:t xml:space="preserve">residents </w:t>
      </w:r>
      <w:r w:rsidR="007866EF">
        <w:rPr>
          <w:rFonts w:ascii="Calibri" w:hAnsi="Calibri"/>
          <w:szCs w:val="22"/>
        </w:rPr>
        <w:t xml:space="preserve">to brainstorm </w:t>
      </w:r>
      <w:r>
        <w:rPr>
          <w:rFonts w:ascii="Calibri" w:hAnsi="Calibri"/>
          <w:szCs w:val="22"/>
        </w:rPr>
        <w:t xml:space="preserve">on </w:t>
      </w:r>
      <w:r w:rsidR="007866EF">
        <w:rPr>
          <w:rFonts w:ascii="Calibri" w:hAnsi="Calibri"/>
          <w:szCs w:val="22"/>
        </w:rPr>
        <w:t>further measures.</w:t>
      </w:r>
    </w:p>
    <w:p w:rsidR="007866EF" w:rsidRDefault="007866EF" w:rsidP="007866EF">
      <w:pPr>
        <w:numPr>
          <w:ilvl w:val="0"/>
          <w:numId w:val="2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 neighbor told of </w:t>
      </w:r>
      <w:r w:rsidR="00A132CE">
        <w:rPr>
          <w:rFonts w:ascii="Calibri" w:hAnsi="Calibri"/>
          <w:szCs w:val="22"/>
        </w:rPr>
        <w:t xml:space="preserve">her </w:t>
      </w:r>
      <w:r>
        <w:rPr>
          <w:rFonts w:ascii="Calibri" w:hAnsi="Calibri"/>
          <w:szCs w:val="22"/>
        </w:rPr>
        <w:t xml:space="preserve">success in using </w:t>
      </w:r>
      <w:r w:rsidR="00A132CE">
        <w:rPr>
          <w:rFonts w:ascii="Calibri" w:hAnsi="Calibri"/>
          <w:szCs w:val="22"/>
        </w:rPr>
        <w:t xml:space="preserve">a different tactic </w:t>
      </w:r>
      <w:r>
        <w:rPr>
          <w:rFonts w:ascii="Calibri" w:hAnsi="Calibri"/>
          <w:szCs w:val="22"/>
        </w:rPr>
        <w:t xml:space="preserve">to </w:t>
      </w:r>
      <w:r w:rsidR="00A132CE">
        <w:rPr>
          <w:rFonts w:ascii="Calibri" w:hAnsi="Calibri"/>
          <w:szCs w:val="22"/>
        </w:rPr>
        <w:t xml:space="preserve">discourage area youth </w:t>
      </w:r>
      <w:r>
        <w:rPr>
          <w:rFonts w:ascii="Calibri" w:hAnsi="Calibri"/>
          <w:szCs w:val="22"/>
        </w:rPr>
        <w:t xml:space="preserve">  from congregating in front of her house.</w:t>
      </w:r>
    </w:p>
    <w:p w:rsidR="007866EF" w:rsidRDefault="007866EF" w:rsidP="007866EF">
      <w:pPr>
        <w:numPr>
          <w:ilvl w:val="0"/>
          <w:numId w:val="2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Identify people who are causing problems. (</w:t>
      </w:r>
      <w:r w:rsidR="00564C29">
        <w:rPr>
          <w:rFonts w:ascii="Calibri" w:hAnsi="Calibri"/>
          <w:szCs w:val="22"/>
        </w:rPr>
        <w:t xml:space="preserve">Consult </w:t>
      </w:r>
      <w:r>
        <w:rPr>
          <w:rFonts w:ascii="Calibri" w:hAnsi="Calibri"/>
          <w:szCs w:val="22"/>
        </w:rPr>
        <w:t>your NSC and Councilmember for resources.)</w:t>
      </w:r>
    </w:p>
    <w:p w:rsidR="007866EF" w:rsidRDefault="007866EF" w:rsidP="007866EF">
      <w:pPr>
        <w:numPr>
          <w:ilvl w:val="0"/>
          <w:numId w:val="2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Make multiple calls to </w:t>
      </w:r>
      <w:r w:rsidR="00564C29">
        <w:rPr>
          <w:rFonts w:ascii="Calibri" w:hAnsi="Calibri"/>
          <w:szCs w:val="22"/>
        </w:rPr>
        <w:t xml:space="preserve">the police to </w:t>
      </w:r>
      <w:r>
        <w:rPr>
          <w:rFonts w:ascii="Calibri" w:hAnsi="Calibri"/>
          <w:szCs w:val="22"/>
        </w:rPr>
        <w:t>report incidents</w:t>
      </w:r>
      <w:r w:rsidR="00564C29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create a greater impact and </w:t>
      </w:r>
      <w:r w:rsidR="00564C29">
        <w:rPr>
          <w:rFonts w:ascii="Calibri" w:hAnsi="Calibri"/>
          <w:szCs w:val="22"/>
        </w:rPr>
        <w:t xml:space="preserve">generate </w:t>
      </w:r>
      <w:r>
        <w:rPr>
          <w:rFonts w:ascii="Calibri" w:hAnsi="Calibri"/>
          <w:szCs w:val="22"/>
        </w:rPr>
        <w:t>more response</w:t>
      </w:r>
      <w:r w:rsidR="00564C29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by OPD.</w:t>
      </w:r>
    </w:p>
    <w:p w:rsidR="007866EF" w:rsidRDefault="007866EF" w:rsidP="007866EF">
      <w:pPr>
        <w:numPr>
          <w:ilvl w:val="0"/>
          <w:numId w:val="2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Always make reports to </w:t>
      </w:r>
      <w:r w:rsidR="00564C29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 xml:space="preserve">police as complete as possible.  </w:t>
      </w:r>
      <w:r w:rsidR="00564C29">
        <w:rPr>
          <w:rFonts w:ascii="Calibri" w:hAnsi="Calibri"/>
          <w:szCs w:val="22"/>
        </w:rPr>
        <w:t xml:space="preserve">Documentation should also be </w:t>
      </w:r>
      <w:r>
        <w:rPr>
          <w:rFonts w:ascii="Calibri" w:hAnsi="Calibri"/>
          <w:szCs w:val="22"/>
        </w:rPr>
        <w:t xml:space="preserve">as complete as possible.  </w:t>
      </w:r>
      <w:r w:rsidR="00564C29">
        <w:rPr>
          <w:rFonts w:ascii="Calibri" w:hAnsi="Calibri"/>
          <w:szCs w:val="22"/>
        </w:rPr>
        <w:t xml:space="preserve">The PSO </w:t>
      </w:r>
      <w:r>
        <w:rPr>
          <w:rFonts w:ascii="Calibri" w:hAnsi="Calibri"/>
          <w:szCs w:val="22"/>
        </w:rPr>
        <w:t>need</w:t>
      </w:r>
      <w:r w:rsidR="00564C29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 xml:space="preserve"> to be able to justify to </w:t>
      </w:r>
      <w:r w:rsidR="00564C29">
        <w:rPr>
          <w:rFonts w:ascii="Calibri" w:hAnsi="Calibri"/>
          <w:szCs w:val="22"/>
        </w:rPr>
        <w:t>commanders</w:t>
      </w:r>
      <w:r>
        <w:rPr>
          <w:rFonts w:ascii="Calibri" w:hAnsi="Calibri"/>
          <w:szCs w:val="22"/>
        </w:rPr>
        <w:t xml:space="preserve"> why </w:t>
      </w:r>
      <w:r w:rsidR="00564C29">
        <w:rPr>
          <w:rFonts w:ascii="Calibri" w:hAnsi="Calibri"/>
          <w:szCs w:val="22"/>
        </w:rPr>
        <w:t xml:space="preserve">time is being spent on </w:t>
      </w:r>
      <w:r>
        <w:rPr>
          <w:rFonts w:ascii="Calibri" w:hAnsi="Calibri"/>
          <w:szCs w:val="22"/>
        </w:rPr>
        <w:t>any particular case.</w:t>
      </w:r>
    </w:p>
    <w:p w:rsidR="007866EF" w:rsidRPr="00D411E6" w:rsidRDefault="00564C29" w:rsidP="007866EF">
      <w:pPr>
        <w:numPr>
          <w:ilvl w:val="0"/>
          <w:numId w:val="2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 resident </w:t>
      </w:r>
      <w:r w:rsidR="007866EF">
        <w:rPr>
          <w:rFonts w:ascii="Calibri" w:hAnsi="Calibri"/>
          <w:szCs w:val="22"/>
        </w:rPr>
        <w:t xml:space="preserve">expressed concern that </w:t>
      </w:r>
      <w:r>
        <w:rPr>
          <w:rFonts w:ascii="Calibri" w:hAnsi="Calibri"/>
          <w:szCs w:val="22"/>
        </w:rPr>
        <w:t>there has been (</w:t>
      </w:r>
      <w:r w:rsidR="007866EF">
        <w:rPr>
          <w:rFonts w:ascii="Calibri" w:hAnsi="Calibri"/>
          <w:szCs w:val="22"/>
        </w:rPr>
        <w:t>5</w:t>
      </w:r>
      <w:r>
        <w:rPr>
          <w:rFonts w:ascii="Calibri" w:hAnsi="Calibri"/>
          <w:szCs w:val="22"/>
        </w:rPr>
        <w:t>)</w:t>
      </w:r>
      <w:r w:rsidR="007866EF">
        <w:rPr>
          <w:rFonts w:ascii="Calibri" w:hAnsi="Calibri"/>
          <w:szCs w:val="22"/>
        </w:rPr>
        <w:t xml:space="preserve"> PSOs in 5 years, and if it will take </w:t>
      </w:r>
      <w:r>
        <w:rPr>
          <w:rFonts w:ascii="Calibri" w:hAnsi="Calibri"/>
          <w:szCs w:val="22"/>
        </w:rPr>
        <w:t xml:space="preserve">Officer </w:t>
      </w:r>
      <w:r w:rsidR="007866EF">
        <w:rPr>
          <w:rFonts w:ascii="Calibri" w:hAnsi="Calibri"/>
          <w:szCs w:val="22"/>
        </w:rPr>
        <w:t>Burch a</w:t>
      </w:r>
      <w:r>
        <w:rPr>
          <w:rFonts w:ascii="Calibri" w:hAnsi="Calibri"/>
          <w:szCs w:val="22"/>
        </w:rPr>
        <w:t xml:space="preserve"> </w:t>
      </w:r>
      <w:r w:rsidR="007866EF">
        <w:rPr>
          <w:rFonts w:ascii="Calibri" w:hAnsi="Calibri"/>
          <w:szCs w:val="22"/>
        </w:rPr>
        <w:t>while to really know the neighborhood, what chance do</w:t>
      </w:r>
      <w:r>
        <w:rPr>
          <w:rFonts w:ascii="Calibri" w:hAnsi="Calibri"/>
          <w:szCs w:val="22"/>
        </w:rPr>
        <w:t xml:space="preserve">es the community </w:t>
      </w:r>
      <w:r w:rsidR="007866EF">
        <w:rPr>
          <w:rFonts w:ascii="Calibri" w:hAnsi="Calibri"/>
          <w:szCs w:val="22"/>
        </w:rPr>
        <w:t>have?</w:t>
      </w:r>
    </w:p>
    <w:p w:rsidR="007866EF" w:rsidRDefault="007866EF" w:rsidP="007866EF">
      <w:pPr>
        <w:rPr>
          <w:rFonts w:ascii="Calibri" w:hAnsi="Calibri"/>
          <w:szCs w:val="22"/>
        </w:rPr>
      </w:pPr>
    </w:p>
    <w:p w:rsidR="007866EF" w:rsidRPr="00564C29" w:rsidRDefault="007866EF" w:rsidP="007866EF">
      <w:pPr>
        <w:rPr>
          <w:rFonts w:ascii="Calibri" w:hAnsi="Calibri"/>
          <w:b/>
          <w:szCs w:val="22"/>
          <w:u w:val="single"/>
        </w:rPr>
      </w:pPr>
      <w:r w:rsidRPr="00564C29">
        <w:rPr>
          <w:rFonts w:ascii="Calibri" w:hAnsi="Calibri"/>
          <w:b/>
          <w:szCs w:val="22"/>
          <w:u w:val="single"/>
        </w:rPr>
        <w:t>District 4 Council Member Libby Schaaf</w:t>
      </w:r>
    </w:p>
    <w:p w:rsidR="007866EF" w:rsidRDefault="00C801F2" w:rsidP="007866EF">
      <w:pPr>
        <w:numPr>
          <w:ilvl w:val="0"/>
          <w:numId w:val="2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p</w:t>
      </w:r>
      <w:r w:rsidR="007866EF">
        <w:rPr>
          <w:rFonts w:ascii="Calibri" w:hAnsi="Calibri"/>
          <w:szCs w:val="22"/>
        </w:rPr>
        <w:t xml:space="preserve">olice contract allows PSOs to </w:t>
      </w:r>
      <w:r>
        <w:rPr>
          <w:rFonts w:ascii="Calibri" w:hAnsi="Calibri"/>
          <w:szCs w:val="22"/>
        </w:rPr>
        <w:t>transfer to other divisions. As</w:t>
      </w:r>
      <w:r w:rsidR="007866EF">
        <w:rPr>
          <w:rFonts w:ascii="Calibri" w:hAnsi="Calibri"/>
          <w:szCs w:val="22"/>
        </w:rPr>
        <w:t xml:space="preserve"> long as the </w:t>
      </w:r>
      <w:r>
        <w:rPr>
          <w:rFonts w:ascii="Calibri" w:hAnsi="Calibri"/>
          <w:szCs w:val="22"/>
        </w:rPr>
        <w:t xml:space="preserve">entire </w:t>
      </w:r>
      <w:r w:rsidR="007866EF">
        <w:rPr>
          <w:rFonts w:ascii="Calibri" w:hAnsi="Calibri"/>
          <w:szCs w:val="22"/>
        </w:rPr>
        <w:t>team is working together, it should still work.</w:t>
      </w:r>
    </w:p>
    <w:p w:rsidR="007866EF" w:rsidRDefault="00C801F2" w:rsidP="007866EF">
      <w:pPr>
        <w:numPr>
          <w:ilvl w:val="0"/>
          <w:numId w:val="2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There have been </w:t>
      </w:r>
      <w:r w:rsidR="007866EF">
        <w:rPr>
          <w:rFonts w:ascii="Calibri" w:hAnsi="Calibri"/>
          <w:szCs w:val="22"/>
        </w:rPr>
        <w:t>some real highs and lows this month. A murder</w:t>
      </w:r>
      <w:r>
        <w:rPr>
          <w:rFonts w:ascii="Calibri" w:hAnsi="Calibri"/>
          <w:szCs w:val="22"/>
        </w:rPr>
        <w:t xml:space="preserve"> on Quigley Ave. and the shooting of two </w:t>
      </w:r>
      <w:r w:rsidR="007866EF">
        <w:rPr>
          <w:rFonts w:ascii="Calibri" w:hAnsi="Calibri"/>
          <w:szCs w:val="22"/>
        </w:rPr>
        <w:t xml:space="preserve">officers.  On the positive side, three new council members </w:t>
      </w:r>
      <w:r>
        <w:rPr>
          <w:rFonts w:ascii="Calibri" w:hAnsi="Calibri"/>
          <w:szCs w:val="22"/>
        </w:rPr>
        <w:t xml:space="preserve">are </w:t>
      </w:r>
      <w:r w:rsidR="007866EF">
        <w:rPr>
          <w:rFonts w:ascii="Calibri" w:hAnsi="Calibri"/>
          <w:szCs w:val="22"/>
        </w:rPr>
        <w:t xml:space="preserve">on board and the </w:t>
      </w:r>
      <w:r>
        <w:rPr>
          <w:rFonts w:ascii="Calibri" w:hAnsi="Calibri"/>
          <w:szCs w:val="22"/>
        </w:rPr>
        <w:t>(3)</w:t>
      </w:r>
      <w:r w:rsidR="007866EF">
        <w:rPr>
          <w:rFonts w:ascii="Calibri" w:hAnsi="Calibri"/>
          <w:szCs w:val="22"/>
        </w:rPr>
        <w:t xml:space="preserve"> Schaaf-Reid proposals were passed that added another </w:t>
      </w:r>
      <w:r>
        <w:rPr>
          <w:rFonts w:ascii="Calibri" w:hAnsi="Calibri"/>
          <w:szCs w:val="22"/>
        </w:rPr>
        <w:t>p</w:t>
      </w:r>
      <w:r w:rsidR="007866EF">
        <w:rPr>
          <w:rFonts w:ascii="Calibri" w:hAnsi="Calibri"/>
          <w:szCs w:val="22"/>
        </w:rPr>
        <w:t xml:space="preserve">olice </w:t>
      </w:r>
      <w:r>
        <w:rPr>
          <w:rFonts w:ascii="Calibri" w:hAnsi="Calibri"/>
          <w:szCs w:val="22"/>
        </w:rPr>
        <w:t>a</w:t>
      </w:r>
      <w:r w:rsidR="007866EF">
        <w:rPr>
          <w:rFonts w:ascii="Calibri" w:hAnsi="Calibri"/>
          <w:szCs w:val="22"/>
        </w:rPr>
        <w:t>cademy, $4.2M permanent increase in public safety plus another $4M in one time public safety expenditures.</w:t>
      </w:r>
    </w:p>
    <w:p w:rsidR="007866EF" w:rsidRDefault="007866EF" w:rsidP="007866EF">
      <w:pPr>
        <w:numPr>
          <w:ilvl w:val="0"/>
          <w:numId w:val="2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Council also passed the OPD strategic planning consultants (Wasserman, Bratton, et al) contract.</w:t>
      </w:r>
    </w:p>
    <w:p w:rsidR="007866EF" w:rsidRDefault="007866EF" w:rsidP="007866EF">
      <w:pPr>
        <w:numPr>
          <w:ilvl w:val="0"/>
          <w:numId w:val="2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Schaaf encourage</w:t>
      </w:r>
      <w:r w:rsidR="00C801F2">
        <w:rPr>
          <w:rFonts w:ascii="Calibri" w:hAnsi="Calibri"/>
          <w:szCs w:val="22"/>
        </w:rPr>
        <w:t>d</w:t>
      </w:r>
      <w:r>
        <w:rPr>
          <w:rFonts w:ascii="Calibri" w:hAnsi="Calibri"/>
          <w:szCs w:val="22"/>
        </w:rPr>
        <w:t xml:space="preserve"> everyone to attend her Public Speakers’ </w:t>
      </w:r>
      <w:r w:rsidR="00C801F2">
        <w:rPr>
          <w:rFonts w:ascii="Calibri" w:hAnsi="Calibri"/>
          <w:szCs w:val="22"/>
        </w:rPr>
        <w:t>s</w:t>
      </w:r>
      <w:r>
        <w:rPr>
          <w:rFonts w:ascii="Calibri" w:hAnsi="Calibri"/>
          <w:szCs w:val="22"/>
        </w:rPr>
        <w:t>eries—the next is in April at Holy Names</w:t>
      </w:r>
      <w:r w:rsidR="00C801F2">
        <w:rPr>
          <w:rFonts w:ascii="Calibri" w:hAnsi="Calibri"/>
          <w:szCs w:val="22"/>
        </w:rPr>
        <w:t xml:space="preserve"> University</w:t>
      </w:r>
      <w:r>
        <w:rPr>
          <w:rFonts w:ascii="Calibri" w:hAnsi="Calibri"/>
          <w:szCs w:val="22"/>
        </w:rPr>
        <w:t>.</w:t>
      </w:r>
      <w:r w:rsidR="00C801F2">
        <w:rPr>
          <w:rFonts w:ascii="Calibri" w:hAnsi="Calibri"/>
          <w:szCs w:val="22"/>
        </w:rPr>
        <w:t xml:space="preserve"> Her website is </w:t>
      </w:r>
      <w:hyperlink r:id="rId8" w:history="1">
        <w:r w:rsidRPr="00B31F03">
          <w:rPr>
            <w:rStyle w:val="Hyperlink"/>
            <w:rFonts w:ascii="Calibri" w:hAnsi="Calibri"/>
            <w:szCs w:val="22"/>
          </w:rPr>
          <w:t>www.safeoakland.com</w:t>
        </w:r>
      </w:hyperlink>
      <w:r w:rsidR="00C801F2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 Click on events</w:t>
      </w:r>
      <w:r w:rsidR="00C801F2">
        <w:rPr>
          <w:rFonts w:ascii="Calibri" w:hAnsi="Calibri"/>
          <w:szCs w:val="22"/>
        </w:rPr>
        <w:t xml:space="preserve"> for upcoming community activity</w:t>
      </w:r>
      <w:r>
        <w:rPr>
          <w:rFonts w:ascii="Calibri" w:hAnsi="Calibri"/>
          <w:szCs w:val="22"/>
        </w:rPr>
        <w:t>.</w:t>
      </w:r>
    </w:p>
    <w:p w:rsidR="00C801F2" w:rsidRDefault="007866EF" w:rsidP="007866EF">
      <w:pPr>
        <w:numPr>
          <w:ilvl w:val="0"/>
          <w:numId w:val="23"/>
        </w:numPr>
        <w:rPr>
          <w:rFonts w:ascii="Calibri" w:hAnsi="Calibri"/>
          <w:szCs w:val="22"/>
        </w:rPr>
      </w:pPr>
      <w:r w:rsidRPr="00C801F2">
        <w:rPr>
          <w:rFonts w:ascii="Calibri" w:hAnsi="Calibri"/>
          <w:b/>
          <w:i/>
          <w:szCs w:val="22"/>
        </w:rPr>
        <w:t xml:space="preserve">Quigley </w:t>
      </w:r>
      <w:r w:rsidR="00C801F2" w:rsidRPr="00C801F2">
        <w:rPr>
          <w:rFonts w:ascii="Calibri" w:hAnsi="Calibri"/>
          <w:b/>
          <w:i/>
          <w:szCs w:val="22"/>
        </w:rPr>
        <w:t>Ave</w:t>
      </w:r>
      <w:r w:rsidR="00C801F2">
        <w:rPr>
          <w:rFonts w:ascii="Calibri" w:hAnsi="Calibri"/>
          <w:szCs w:val="22"/>
        </w:rPr>
        <w:t xml:space="preserve">. </w:t>
      </w:r>
      <w:r>
        <w:rPr>
          <w:rFonts w:ascii="Calibri" w:hAnsi="Calibri"/>
          <w:szCs w:val="22"/>
        </w:rPr>
        <w:t>homicide</w:t>
      </w:r>
      <w:r w:rsidR="00C801F2">
        <w:rPr>
          <w:rFonts w:ascii="Calibri" w:hAnsi="Calibri"/>
          <w:szCs w:val="22"/>
        </w:rPr>
        <w:t>-</w:t>
      </w:r>
      <w:r>
        <w:rPr>
          <w:rFonts w:ascii="Calibri" w:hAnsi="Calibri"/>
          <w:szCs w:val="22"/>
        </w:rPr>
        <w:t xml:space="preserve">She appreciates </w:t>
      </w:r>
      <w:r w:rsidR="00C801F2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 xml:space="preserve">Neighborhood Services </w:t>
      </w:r>
      <w:r w:rsidR="00C801F2">
        <w:rPr>
          <w:rFonts w:ascii="Calibri" w:hAnsi="Calibri"/>
          <w:szCs w:val="22"/>
        </w:rPr>
        <w:t xml:space="preserve">Division </w:t>
      </w:r>
      <w:r>
        <w:rPr>
          <w:rFonts w:ascii="Calibri" w:hAnsi="Calibri"/>
          <w:szCs w:val="22"/>
        </w:rPr>
        <w:t xml:space="preserve">turning around her request to review the </w:t>
      </w:r>
      <w:r w:rsidR="00C801F2">
        <w:rPr>
          <w:rFonts w:ascii="Calibri" w:hAnsi="Calibri"/>
          <w:szCs w:val="22"/>
        </w:rPr>
        <w:t xml:space="preserve">area around the </w:t>
      </w:r>
      <w:r>
        <w:rPr>
          <w:rFonts w:ascii="Calibri" w:hAnsi="Calibri"/>
          <w:szCs w:val="22"/>
        </w:rPr>
        <w:t xml:space="preserve">cul-de-sac </w:t>
      </w:r>
      <w:r w:rsidR="00C801F2">
        <w:rPr>
          <w:rFonts w:ascii="Calibri" w:hAnsi="Calibri"/>
          <w:szCs w:val="22"/>
        </w:rPr>
        <w:t>and making</w:t>
      </w:r>
      <w:r>
        <w:rPr>
          <w:rFonts w:ascii="Calibri" w:hAnsi="Calibri"/>
          <w:szCs w:val="22"/>
        </w:rPr>
        <w:t xml:space="preserve"> recommendations.  </w:t>
      </w:r>
      <w:r w:rsidRPr="00BE2402">
        <w:rPr>
          <w:rFonts w:ascii="Calibri" w:hAnsi="Calibri"/>
          <w:szCs w:val="22"/>
        </w:rPr>
        <w:t xml:space="preserve">Eddie </w:t>
      </w:r>
      <w:r w:rsidR="00C801F2">
        <w:rPr>
          <w:rFonts w:ascii="Calibri" w:hAnsi="Calibri"/>
          <w:szCs w:val="22"/>
        </w:rPr>
        <w:t xml:space="preserve">Simlin </w:t>
      </w:r>
      <w:r w:rsidRPr="00BE2402">
        <w:rPr>
          <w:rFonts w:ascii="Calibri" w:hAnsi="Calibri"/>
          <w:szCs w:val="22"/>
        </w:rPr>
        <w:t xml:space="preserve">will be conducting </w:t>
      </w:r>
      <w:r w:rsidR="00C801F2">
        <w:rPr>
          <w:rFonts w:ascii="Calibri" w:hAnsi="Calibri"/>
          <w:szCs w:val="22"/>
        </w:rPr>
        <w:t xml:space="preserve">a CPTED walk on February 20, 2013 at </w:t>
      </w:r>
      <w:r w:rsidRPr="00BE2402">
        <w:rPr>
          <w:rFonts w:ascii="Calibri" w:hAnsi="Calibri"/>
          <w:szCs w:val="22"/>
        </w:rPr>
        <w:t>4 p.m.</w:t>
      </w:r>
      <w:r>
        <w:rPr>
          <w:rFonts w:ascii="Calibri" w:hAnsi="Calibri"/>
          <w:szCs w:val="22"/>
        </w:rPr>
        <w:t xml:space="preserve">  </w:t>
      </w:r>
      <w:r w:rsidR="00C801F2">
        <w:rPr>
          <w:rFonts w:ascii="Calibri" w:hAnsi="Calibri"/>
          <w:szCs w:val="22"/>
        </w:rPr>
        <w:t>Residents were invited to the walk.</w:t>
      </w:r>
      <w:r>
        <w:rPr>
          <w:rFonts w:ascii="Calibri" w:hAnsi="Calibri"/>
          <w:szCs w:val="22"/>
        </w:rPr>
        <w:t xml:space="preserve"> </w:t>
      </w:r>
    </w:p>
    <w:p w:rsidR="007866EF" w:rsidRDefault="007866EF" w:rsidP="007866EF">
      <w:pPr>
        <w:numPr>
          <w:ilvl w:val="0"/>
          <w:numId w:val="2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Natasha Middleton and Lily </w:t>
      </w:r>
      <w:r w:rsidR="00C801F2">
        <w:rPr>
          <w:rFonts w:ascii="Calibri" w:hAnsi="Calibri"/>
          <w:szCs w:val="22"/>
        </w:rPr>
        <w:t>Mono</w:t>
      </w:r>
      <w:r>
        <w:rPr>
          <w:rFonts w:ascii="Calibri" w:hAnsi="Calibri"/>
          <w:szCs w:val="22"/>
        </w:rPr>
        <w:t xml:space="preserve"> will be </w:t>
      </w:r>
      <w:r w:rsidR="00C801F2">
        <w:rPr>
          <w:rFonts w:ascii="Calibri" w:hAnsi="Calibri"/>
          <w:szCs w:val="22"/>
        </w:rPr>
        <w:t xml:space="preserve">temporarily </w:t>
      </w:r>
      <w:r>
        <w:rPr>
          <w:rFonts w:ascii="Calibri" w:hAnsi="Calibri"/>
          <w:szCs w:val="22"/>
        </w:rPr>
        <w:t>replacing Community Liaison</w:t>
      </w:r>
      <w:r w:rsidR="00C801F2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 xml:space="preserve">Shereda Nosakhare while she is </w:t>
      </w:r>
      <w:r w:rsidR="00C801F2">
        <w:rPr>
          <w:rFonts w:ascii="Calibri" w:hAnsi="Calibri"/>
          <w:szCs w:val="22"/>
        </w:rPr>
        <w:t xml:space="preserve">out </w:t>
      </w:r>
      <w:r>
        <w:rPr>
          <w:rFonts w:ascii="Calibri" w:hAnsi="Calibri"/>
          <w:szCs w:val="22"/>
        </w:rPr>
        <w:t>on family leave caring for her newborn twins.</w:t>
      </w:r>
    </w:p>
    <w:p w:rsidR="007866EF" w:rsidRDefault="00C801F2" w:rsidP="007866EF">
      <w:pPr>
        <w:numPr>
          <w:ilvl w:val="0"/>
          <w:numId w:val="2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On the f</w:t>
      </w:r>
      <w:r w:rsidR="007866EF">
        <w:rPr>
          <w:rFonts w:ascii="Calibri" w:hAnsi="Calibri"/>
          <w:szCs w:val="22"/>
        </w:rPr>
        <w:t>irst Saturday</w:t>
      </w:r>
      <w:r>
        <w:rPr>
          <w:rFonts w:ascii="Calibri" w:hAnsi="Calibri"/>
          <w:szCs w:val="22"/>
        </w:rPr>
        <w:t>s</w:t>
      </w:r>
      <w:r w:rsidR="007866EF">
        <w:rPr>
          <w:rFonts w:ascii="Calibri" w:hAnsi="Calibri"/>
          <w:szCs w:val="22"/>
        </w:rPr>
        <w:t xml:space="preserve"> of </w:t>
      </w:r>
      <w:r>
        <w:rPr>
          <w:rFonts w:ascii="Calibri" w:hAnsi="Calibri"/>
          <w:szCs w:val="22"/>
        </w:rPr>
        <w:t xml:space="preserve">the </w:t>
      </w:r>
      <w:r w:rsidR="007866EF">
        <w:rPr>
          <w:rFonts w:ascii="Calibri" w:hAnsi="Calibri"/>
          <w:szCs w:val="22"/>
        </w:rPr>
        <w:t xml:space="preserve">month, </w:t>
      </w:r>
      <w:r>
        <w:rPr>
          <w:rFonts w:ascii="Calibri" w:hAnsi="Calibri"/>
          <w:szCs w:val="22"/>
        </w:rPr>
        <w:t xml:space="preserve">CM Schaaf has </w:t>
      </w:r>
      <w:r w:rsidR="007866EF">
        <w:rPr>
          <w:rFonts w:ascii="Calibri" w:hAnsi="Calibri"/>
          <w:szCs w:val="22"/>
        </w:rPr>
        <w:t>office hours (9-11) at World Ground C</w:t>
      </w:r>
      <w:r>
        <w:rPr>
          <w:rFonts w:ascii="Calibri" w:hAnsi="Calibri"/>
          <w:szCs w:val="22"/>
        </w:rPr>
        <w:t>afe</w:t>
      </w:r>
      <w:r w:rsidR="007866EF">
        <w:rPr>
          <w:rFonts w:ascii="Calibri" w:hAnsi="Calibri"/>
          <w:szCs w:val="22"/>
        </w:rPr>
        <w:t xml:space="preserve"> in the Laurel.</w:t>
      </w:r>
    </w:p>
    <w:p w:rsidR="007866EF" w:rsidRPr="00C801F2" w:rsidRDefault="007866EF" w:rsidP="007866EF">
      <w:pPr>
        <w:rPr>
          <w:rFonts w:ascii="Calibri" w:hAnsi="Calibri"/>
          <w:b/>
          <w:szCs w:val="22"/>
          <w:u w:val="single"/>
        </w:rPr>
      </w:pPr>
      <w:r w:rsidRPr="00C801F2">
        <w:rPr>
          <w:rFonts w:ascii="Calibri" w:hAnsi="Calibri"/>
          <w:b/>
          <w:szCs w:val="22"/>
          <w:u w:val="single"/>
        </w:rPr>
        <w:t>Q&amp;A</w:t>
      </w:r>
    </w:p>
    <w:p w:rsidR="007866EF" w:rsidRDefault="007866EF" w:rsidP="007866EF">
      <w:pPr>
        <w:numPr>
          <w:ilvl w:val="0"/>
          <w:numId w:val="2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Q. </w:t>
      </w:r>
      <w:r w:rsidRPr="00C801F2">
        <w:rPr>
          <w:rFonts w:ascii="Calibri" w:hAnsi="Calibri"/>
          <w:b/>
          <w:szCs w:val="22"/>
        </w:rPr>
        <w:t>How much help are pi</w:t>
      </w:r>
      <w:r w:rsidR="00C801F2" w:rsidRPr="00C801F2">
        <w:rPr>
          <w:rFonts w:ascii="Calibri" w:hAnsi="Calibri"/>
          <w:b/>
          <w:szCs w:val="22"/>
        </w:rPr>
        <w:t>ctures fro</w:t>
      </w:r>
      <w:r w:rsidRPr="00C801F2">
        <w:rPr>
          <w:rFonts w:ascii="Calibri" w:hAnsi="Calibri"/>
          <w:b/>
          <w:szCs w:val="22"/>
        </w:rPr>
        <w:t>m cameras?</w:t>
      </w:r>
      <w:r>
        <w:rPr>
          <w:rFonts w:ascii="Calibri" w:hAnsi="Calibri"/>
          <w:szCs w:val="22"/>
        </w:rPr>
        <w:t xml:space="preserve">  A. It depends on how usable they are.</w:t>
      </w:r>
      <w:r w:rsidR="00C801F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(Burch)  Some pi</w:t>
      </w:r>
      <w:r w:rsidR="00C801F2">
        <w:rPr>
          <w:rFonts w:ascii="Calibri" w:hAnsi="Calibri"/>
          <w:szCs w:val="22"/>
        </w:rPr>
        <w:t>ctures</w:t>
      </w:r>
      <w:r>
        <w:rPr>
          <w:rFonts w:ascii="Calibri" w:hAnsi="Calibri"/>
          <w:szCs w:val="22"/>
        </w:rPr>
        <w:t xml:space="preserve"> can only be used as background pix for officers to see and keep in mind.  Schaaf added how important it is to position cameras at face level to help get </w:t>
      </w:r>
      <w:r w:rsidR="00C801F2">
        <w:rPr>
          <w:rFonts w:ascii="Calibri" w:hAnsi="Calibri"/>
          <w:szCs w:val="22"/>
        </w:rPr>
        <w:t>a good face shot of the possible suspect.</w:t>
      </w:r>
    </w:p>
    <w:p w:rsidR="007866EF" w:rsidRDefault="007866EF" w:rsidP="007866EF">
      <w:pPr>
        <w:numPr>
          <w:ilvl w:val="0"/>
          <w:numId w:val="2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Q. </w:t>
      </w:r>
      <w:r w:rsidRPr="00C801F2">
        <w:rPr>
          <w:rFonts w:ascii="Calibri" w:hAnsi="Calibri"/>
          <w:b/>
          <w:szCs w:val="22"/>
        </w:rPr>
        <w:t xml:space="preserve">When are </w:t>
      </w:r>
      <w:r w:rsidR="00C801F2" w:rsidRPr="00C801F2">
        <w:rPr>
          <w:rFonts w:ascii="Calibri" w:hAnsi="Calibri"/>
          <w:b/>
          <w:szCs w:val="22"/>
        </w:rPr>
        <w:t xml:space="preserve">residents </w:t>
      </w:r>
      <w:r w:rsidRPr="00C801F2">
        <w:rPr>
          <w:rFonts w:ascii="Calibri" w:hAnsi="Calibri"/>
          <w:b/>
          <w:szCs w:val="22"/>
        </w:rPr>
        <w:t>going to be able to feel safe go</w:t>
      </w:r>
      <w:r w:rsidR="00C801F2" w:rsidRPr="00C801F2">
        <w:rPr>
          <w:rFonts w:ascii="Calibri" w:hAnsi="Calibri"/>
          <w:b/>
          <w:szCs w:val="22"/>
        </w:rPr>
        <w:t>ing</w:t>
      </w:r>
      <w:r w:rsidRPr="00C801F2">
        <w:rPr>
          <w:rFonts w:ascii="Calibri" w:hAnsi="Calibri"/>
          <w:b/>
          <w:szCs w:val="22"/>
        </w:rPr>
        <w:t xml:space="preserve"> downtown again</w:t>
      </w:r>
      <w:r>
        <w:rPr>
          <w:rFonts w:ascii="Calibri" w:hAnsi="Calibri"/>
          <w:szCs w:val="22"/>
        </w:rPr>
        <w:t xml:space="preserve">? A.  Actually, there are a lot of people in </w:t>
      </w:r>
      <w:r w:rsidR="00C801F2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 xml:space="preserve">downtown </w:t>
      </w:r>
      <w:r w:rsidR="00C801F2">
        <w:rPr>
          <w:rFonts w:ascii="Calibri" w:hAnsi="Calibri"/>
          <w:szCs w:val="22"/>
        </w:rPr>
        <w:t xml:space="preserve">area </w:t>
      </w:r>
      <w:r>
        <w:rPr>
          <w:rFonts w:ascii="Calibri" w:hAnsi="Calibri"/>
          <w:szCs w:val="22"/>
        </w:rPr>
        <w:t>in the evenings. Specifically for Art Murmur</w:t>
      </w:r>
      <w:r w:rsidR="00195552">
        <w:rPr>
          <w:rFonts w:ascii="Calibri" w:hAnsi="Calibri"/>
          <w:szCs w:val="22"/>
        </w:rPr>
        <w:t>. Schaaf</w:t>
      </w:r>
      <w:r>
        <w:rPr>
          <w:rFonts w:ascii="Calibri" w:hAnsi="Calibri"/>
          <w:szCs w:val="22"/>
        </w:rPr>
        <w:t xml:space="preserve"> recommends going earl</w:t>
      </w:r>
      <w:r w:rsidR="00195552">
        <w:rPr>
          <w:rFonts w:ascii="Calibri" w:hAnsi="Calibri"/>
          <w:szCs w:val="22"/>
        </w:rPr>
        <w:t xml:space="preserve">y </w:t>
      </w:r>
      <w:r>
        <w:rPr>
          <w:rFonts w:ascii="Calibri" w:hAnsi="Calibri"/>
          <w:szCs w:val="22"/>
        </w:rPr>
        <w:t xml:space="preserve">and not staying late. Crime has actually declined in </w:t>
      </w:r>
      <w:r w:rsidR="00195552">
        <w:rPr>
          <w:rFonts w:ascii="Calibri" w:hAnsi="Calibri"/>
          <w:szCs w:val="22"/>
        </w:rPr>
        <w:t xml:space="preserve">the </w:t>
      </w:r>
      <w:r>
        <w:rPr>
          <w:rFonts w:ascii="Calibri" w:hAnsi="Calibri"/>
          <w:szCs w:val="22"/>
        </w:rPr>
        <w:t>downtown</w:t>
      </w:r>
      <w:r w:rsidR="00195552">
        <w:rPr>
          <w:rFonts w:ascii="Calibri" w:hAnsi="Calibri"/>
          <w:szCs w:val="22"/>
        </w:rPr>
        <w:t xml:space="preserve"> area</w:t>
      </w:r>
      <w:r>
        <w:rPr>
          <w:rFonts w:ascii="Calibri" w:hAnsi="Calibri"/>
          <w:szCs w:val="22"/>
        </w:rPr>
        <w:t>.</w:t>
      </w:r>
    </w:p>
    <w:p w:rsidR="007866EF" w:rsidRDefault="007866EF" w:rsidP="007866EF">
      <w:pPr>
        <w:numPr>
          <w:ilvl w:val="0"/>
          <w:numId w:val="2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Q. </w:t>
      </w:r>
      <w:r w:rsidRPr="00195552">
        <w:rPr>
          <w:rFonts w:ascii="Calibri" w:hAnsi="Calibri"/>
          <w:b/>
          <w:szCs w:val="22"/>
        </w:rPr>
        <w:t xml:space="preserve">Is there any way to get pix of the young people who are committing crimes </w:t>
      </w:r>
      <w:r w:rsidR="00195552">
        <w:rPr>
          <w:rFonts w:ascii="Calibri" w:hAnsi="Calibri"/>
          <w:b/>
          <w:szCs w:val="22"/>
        </w:rPr>
        <w:t>in the area</w:t>
      </w:r>
      <w:r w:rsidRPr="00195552">
        <w:rPr>
          <w:rFonts w:ascii="Calibri" w:hAnsi="Calibri"/>
          <w:b/>
          <w:szCs w:val="22"/>
        </w:rPr>
        <w:t xml:space="preserve"> </w:t>
      </w:r>
      <w:r w:rsidR="004D343D">
        <w:rPr>
          <w:rFonts w:ascii="Calibri" w:hAnsi="Calibri"/>
          <w:b/>
          <w:szCs w:val="22"/>
        </w:rPr>
        <w:t xml:space="preserve">sent to </w:t>
      </w:r>
      <w:r w:rsidRPr="00195552">
        <w:rPr>
          <w:rFonts w:ascii="Calibri" w:hAnsi="Calibri"/>
          <w:b/>
          <w:szCs w:val="22"/>
        </w:rPr>
        <w:t>Juvenile Hall</w:t>
      </w:r>
      <w:r w:rsidR="00195552">
        <w:rPr>
          <w:rFonts w:ascii="Calibri" w:hAnsi="Calibri"/>
          <w:szCs w:val="22"/>
        </w:rPr>
        <w:t>?</w:t>
      </w:r>
      <w:r>
        <w:rPr>
          <w:rFonts w:ascii="Calibri" w:hAnsi="Calibri"/>
          <w:szCs w:val="22"/>
        </w:rPr>
        <w:t xml:space="preserve"> A. Great idea. We’ll continue to exp</w:t>
      </w:r>
      <w:r w:rsidR="004D343D">
        <w:rPr>
          <w:rFonts w:ascii="Calibri" w:hAnsi="Calibri"/>
          <w:szCs w:val="22"/>
        </w:rPr>
        <w:t>lore</w:t>
      </w:r>
      <w:r>
        <w:rPr>
          <w:rFonts w:ascii="Calibri" w:hAnsi="Calibri"/>
          <w:szCs w:val="22"/>
        </w:rPr>
        <w:t>.</w:t>
      </w:r>
    </w:p>
    <w:p w:rsidR="00195552" w:rsidRDefault="007866EF" w:rsidP="007866EF">
      <w:pPr>
        <w:numPr>
          <w:ilvl w:val="0"/>
          <w:numId w:val="2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Q. </w:t>
      </w:r>
      <w:r w:rsidRPr="00195552">
        <w:rPr>
          <w:rFonts w:ascii="Calibri" w:hAnsi="Calibri"/>
          <w:b/>
          <w:szCs w:val="22"/>
        </w:rPr>
        <w:t xml:space="preserve">Who in OPD investigates </w:t>
      </w:r>
      <w:r w:rsidR="00195552" w:rsidRPr="00195552">
        <w:rPr>
          <w:rFonts w:ascii="Calibri" w:hAnsi="Calibri"/>
          <w:b/>
          <w:szCs w:val="22"/>
        </w:rPr>
        <w:t>evidence from the pix?</w:t>
      </w:r>
      <w:r w:rsidR="00195552">
        <w:rPr>
          <w:rFonts w:ascii="Calibri" w:hAnsi="Calibri"/>
          <w:szCs w:val="22"/>
        </w:rPr>
        <w:t xml:space="preserve">  A. </w:t>
      </w:r>
      <w:r w:rsidR="00195552" w:rsidRPr="004D343D">
        <w:rPr>
          <w:rFonts w:ascii="Calibri" w:hAnsi="Calibri"/>
          <w:b/>
          <w:szCs w:val="22"/>
        </w:rPr>
        <w:t>Burch</w:t>
      </w:r>
      <w:r w:rsidR="00195552">
        <w:rPr>
          <w:rFonts w:ascii="Calibri" w:hAnsi="Calibri"/>
          <w:szCs w:val="22"/>
        </w:rPr>
        <w:t>-Usa</w:t>
      </w:r>
      <w:r>
        <w:rPr>
          <w:rFonts w:ascii="Calibri" w:hAnsi="Calibri"/>
          <w:szCs w:val="22"/>
        </w:rPr>
        <w:t xml:space="preserve">ble ones get forwarded to the Burglary and Robbery details for follow-up investigation. </w:t>
      </w:r>
    </w:p>
    <w:p w:rsidR="007866EF" w:rsidRDefault="007866EF" w:rsidP="007866EF">
      <w:pPr>
        <w:numPr>
          <w:ilvl w:val="0"/>
          <w:numId w:val="2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Q. </w:t>
      </w:r>
      <w:r w:rsidRPr="00195552">
        <w:rPr>
          <w:rFonts w:ascii="Calibri" w:hAnsi="Calibri"/>
          <w:b/>
          <w:szCs w:val="22"/>
        </w:rPr>
        <w:t>Attendee noticed that newspaper</w:t>
      </w:r>
      <w:r w:rsidR="00195552" w:rsidRPr="00195552">
        <w:rPr>
          <w:rFonts w:ascii="Calibri" w:hAnsi="Calibri"/>
          <w:b/>
          <w:szCs w:val="22"/>
        </w:rPr>
        <w:t>s</w:t>
      </w:r>
      <w:r w:rsidRPr="00195552">
        <w:rPr>
          <w:rFonts w:ascii="Calibri" w:hAnsi="Calibri"/>
          <w:b/>
          <w:szCs w:val="22"/>
        </w:rPr>
        <w:t xml:space="preserve"> in </w:t>
      </w:r>
      <w:r w:rsidR="00195552" w:rsidRPr="00195552">
        <w:rPr>
          <w:rFonts w:ascii="Calibri" w:hAnsi="Calibri"/>
          <w:b/>
          <w:szCs w:val="22"/>
        </w:rPr>
        <w:t xml:space="preserve">the city of </w:t>
      </w:r>
      <w:r w:rsidRPr="00195552">
        <w:rPr>
          <w:rFonts w:ascii="Calibri" w:hAnsi="Calibri"/>
          <w:b/>
          <w:szCs w:val="22"/>
        </w:rPr>
        <w:t>Ventura ha</w:t>
      </w:r>
      <w:r w:rsidR="004D343D">
        <w:rPr>
          <w:rFonts w:ascii="Calibri" w:hAnsi="Calibri"/>
          <w:b/>
          <w:szCs w:val="22"/>
        </w:rPr>
        <w:t xml:space="preserve">ve </w:t>
      </w:r>
      <w:r w:rsidRPr="00195552">
        <w:rPr>
          <w:rFonts w:ascii="Calibri" w:hAnsi="Calibri"/>
          <w:b/>
          <w:szCs w:val="22"/>
        </w:rPr>
        <w:t>a police column that focuse</w:t>
      </w:r>
      <w:r w:rsidR="004D343D">
        <w:rPr>
          <w:rFonts w:ascii="Calibri" w:hAnsi="Calibri"/>
          <w:b/>
          <w:szCs w:val="22"/>
        </w:rPr>
        <w:t>s</w:t>
      </w:r>
      <w:r w:rsidRPr="00195552">
        <w:rPr>
          <w:rFonts w:ascii="Calibri" w:hAnsi="Calibri"/>
          <w:b/>
          <w:szCs w:val="22"/>
        </w:rPr>
        <w:t xml:space="preserve"> on how and where crimes are being committed as a w</w:t>
      </w:r>
      <w:r w:rsidR="00195552" w:rsidRPr="00195552">
        <w:rPr>
          <w:rFonts w:ascii="Calibri" w:hAnsi="Calibri"/>
          <w:b/>
          <w:szCs w:val="22"/>
        </w:rPr>
        <w:t>ay to inform the general public. Is that something Oakland can do</w:t>
      </w:r>
      <w:r w:rsidR="00195552">
        <w:rPr>
          <w:rFonts w:ascii="Calibri" w:hAnsi="Calibri"/>
          <w:szCs w:val="22"/>
        </w:rPr>
        <w:t xml:space="preserve">? </w:t>
      </w:r>
      <w:r>
        <w:rPr>
          <w:rFonts w:ascii="Calibri" w:hAnsi="Calibri"/>
          <w:szCs w:val="22"/>
        </w:rPr>
        <w:t>A. Good idea—if not the Tribune, maybe the newly reopened Laurel Metro.</w:t>
      </w:r>
    </w:p>
    <w:p w:rsidR="007866EF" w:rsidRDefault="007866EF" w:rsidP="007866EF">
      <w:pPr>
        <w:numPr>
          <w:ilvl w:val="0"/>
          <w:numId w:val="2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Q. I</w:t>
      </w:r>
      <w:r w:rsidRPr="00195552">
        <w:rPr>
          <w:rFonts w:ascii="Calibri" w:hAnsi="Calibri"/>
          <w:b/>
          <w:szCs w:val="22"/>
        </w:rPr>
        <w:t>s there any way to bring together all the different list</w:t>
      </w:r>
      <w:r w:rsidR="00195552">
        <w:rPr>
          <w:rFonts w:ascii="Calibri" w:hAnsi="Calibri"/>
          <w:b/>
          <w:szCs w:val="22"/>
        </w:rPr>
        <w:t xml:space="preserve"> </w:t>
      </w:r>
      <w:r w:rsidRPr="00195552">
        <w:rPr>
          <w:rFonts w:ascii="Calibri" w:hAnsi="Calibri"/>
          <w:b/>
          <w:szCs w:val="22"/>
        </w:rPr>
        <w:t xml:space="preserve">servs in the Beat? </w:t>
      </w:r>
      <w:r>
        <w:rPr>
          <w:rFonts w:ascii="Calibri" w:hAnsi="Calibri"/>
          <w:szCs w:val="22"/>
        </w:rPr>
        <w:t xml:space="preserve"> A. Probably best to have a member of one listserv be on several others and bring back info</w:t>
      </w:r>
      <w:r w:rsidR="00195552">
        <w:rPr>
          <w:rFonts w:ascii="Calibri" w:hAnsi="Calibri"/>
          <w:szCs w:val="22"/>
        </w:rPr>
        <w:t>rmation</w:t>
      </w:r>
      <w:r>
        <w:rPr>
          <w:rFonts w:ascii="Calibri" w:hAnsi="Calibri"/>
          <w:szCs w:val="22"/>
        </w:rPr>
        <w:t xml:space="preserve"> to their listserv as appropriate.</w:t>
      </w:r>
    </w:p>
    <w:p w:rsidR="007866EF" w:rsidRDefault="007866EF" w:rsidP="007866EF">
      <w:pPr>
        <w:numPr>
          <w:ilvl w:val="0"/>
          <w:numId w:val="2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Q </w:t>
      </w:r>
      <w:r w:rsidRPr="00195552">
        <w:rPr>
          <w:rFonts w:ascii="Calibri" w:hAnsi="Calibri"/>
          <w:b/>
          <w:szCs w:val="22"/>
        </w:rPr>
        <w:t>Where will new OPD officers be assigned</w:t>
      </w:r>
      <w:r>
        <w:rPr>
          <w:rFonts w:ascii="Calibri" w:hAnsi="Calibri"/>
          <w:szCs w:val="22"/>
        </w:rPr>
        <w:t xml:space="preserve">? A. Currently there are unassigned beats (no officer).  The new police </w:t>
      </w:r>
      <w:r w:rsidR="00195552">
        <w:rPr>
          <w:rFonts w:ascii="Calibri" w:hAnsi="Calibri"/>
          <w:szCs w:val="22"/>
        </w:rPr>
        <w:t xml:space="preserve">recruits should </w:t>
      </w:r>
      <w:r>
        <w:rPr>
          <w:rFonts w:ascii="Calibri" w:hAnsi="Calibri"/>
          <w:szCs w:val="22"/>
        </w:rPr>
        <w:t xml:space="preserve">fill in these slots.  </w:t>
      </w:r>
    </w:p>
    <w:p w:rsidR="007866EF" w:rsidRDefault="007866EF" w:rsidP="007866EF">
      <w:pPr>
        <w:numPr>
          <w:ilvl w:val="0"/>
          <w:numId w:val="2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 attendee told Schaaf and the group that she and her neighbors try to know each other as much as </w:t>
      </w:r>
      <w:r w:rsidR="00195552">
        <w:rPr>
          <w:rFonts w:ascii="Calibri" w:hAnsi="Calibri"/>
          <w:szCs w:val="22"/>
        </w:rPr>
        <w:t xml:space="preserve">they </w:t>
      </w:r>
      <w:r>
        <w:rPr>
          <w:rFonts w:ascii="Calibri" w:hAnsi="Calibri"/>
          <w:szCs w:val="22"/>
        </w:rPr>
        <w:t xml:space="preserve">can. They </w:t>
      </w:r>
      <w:r w:rsidR="00195552">
        <w:rPr>
          <w:rFonts w:ascii="Calibri" w:hAnsi="Calibri"/>
          <w:szCs w:val="22"/>
        </w:rPr>
        <w:t xml:space="preserve">notify </w:t>
      </w:r>
      <w:r>
        <w:rPr>
          <w:rFonts w:ascii="Calibri" w:hAnsi="Calibri"/>
          <w:szCs w:val="22"/>
        </w:rPr>
        <w:t>each other (5 house</w:t>
      </w:r>
      <w:r w:rsidR="00195552">
        <w:rPr>
          <w:rFonts w:ascii="Calibri" w:hAnsi="Calibri"/>
          <w:szCs w:val="22"/>
        </w:rPr>
        <w:t xml:space="preserve"> radius from each house on the block) </w:t>
      </w:r>
      <w:r>
        <w:rPr>
          <w:rFonts w:ascii="Calibri" w:hAnsi="Calibri"/>
          <w:szCs w:val="22"/>
        </w:rPr>
        <w:t xml:space="preserve">when they are coming home late so others can watch out for them.  They are encouraging each other to do this through telephone contact.  They </w:t>
      </w:r>
      <w:r w:rsidR="00195552">
        <w:rPr>
          <w:rFonts w:ascii="Calibri" w:hAnsi="Calibri"/>
          <w:szCs w:val="22"/>
        </w:rPr>
        <w:t>stand o</w:t>
      </w:r>
      <w:r>
        <w:rPr>
          <w:rFonts w:ascii="Calibri" w:hAnsi="Calibri"/>
          <w:szCs w:val="22"/>
        </w:rPr>
        <w:t xml:space="preserve">n their front porches </w:t>
      </w:r>
      <w:r w:rsidR="00195552">
        <w:rPr>
          <w:rFonts w:ascii="Calibri" w:hAnsi="Calibri"/>
          <w:szCs w:val="22"/>
        </w:rPr>
        <w:t xml:space="preserve">and </w:t>
      </w:r>
      <w:r>
        <w:rPr>
          <w:rFonts w:ascii="Calibri" w:hAnsi="Calibri"/>
          <w:szCs w:val="22"/>
        </w:rPr>
        <w:t>watch until the person gets safely into the house.</w:t>
      </w:r>
    </w:p>
    <w:p w:rsidR="007866EF" w:rsidRDefault="007866EF" w:rsidP="007866EF">
      <w:pPr>
        <w:numPr>
          <w:ilvl w:val="0"/>
          <w:numId w:val="2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Another neighbor told of his neighborhood working together </w:t>
      </w:r>
      <w:r w:rsidR="00195552">
        <w:rPr>
          <w:rFonts w:ascii="Calibri" w:hAnsi="Calibri"/>
          <w:szCs w:val="22"/>
        </w:rPr>
        <w:t>relying less</w:t>
      </w:r>
      <w:r>
        <w:rPr>
          <w:rFonts w:ascii="Calibri" w:hAnsi="Calibri"/>
          <w:szCs w:val="22"/>
        </w:rPr>
        <w:t xml:space="preserve"> on OPD since they </w:t>
      </w:r>
      <w:r w:rsidR="00195552">
        <w:rPr>
          <w:rFonts w:ascii="Calibri" w:hAnsi="Calibri"/>
          <w:szCs w:val="22"/>
        </w:rPr>
        <w:t>are not always reliable.</w:t>
      </w:r>
      <w:r>
        <w:rPr>
          <w:rFonts w:ascii="Calibri" w:hAnsi="Calibri"/>
          <w:szCs w:val="22"/>
        </w:rPr>
        <w:t xml:space="preserve">  They also look out for each other. </w:t>
      </w:r>
      <w:r w:rsidR="00195552">
        <w:rPr>
          <w:rFonts w:ascii="Calibri" w:hAnsi="Calibri"/>
          <w:szCs w:val="22"/>
        </w:rPr>
        <w:t xml:space="preserve">“Target </w:t>
      </w:r>
      <w:r w:rsidR="00195552">
        <w:rPr>
          <w:rFonts w:ascii="Calibri" w:hAnsi="Calibri"/>
          <w:szCs w:val="22"/>
        </w:rPr>
        <w:lastRenderedPageBreak/>
        <w:t>h</w:t>
      </w:r>
      <w:r>
        <w:rPr>
          <w:rFonts w:ascii="Calibri" w:hAnsi="Calibri"/>
          <w:szCs w:val="22"/>
        </w:rPr>
        <w:t>ardening</w:t>
      </w:r>
      <w:r w:rsidR="00195552">
        <w:rPr>
          <w:rFonts w:ascii="Calibri" w:hAnsi="Calibri"/>
          <w:szCs w:val="22"/>
        </w:rPr>
        <w:t>” homes</w:t>
      </w:r>
      <w:r>
        <w:rPr>
          <w:rFonts w:ascii="Calibri" w:hAnsi="Calibri"/>
          <w:szCs w:val="22"/>
        </w:rPr>
        <w:t xml:space="preserve">, working as a neighborhood, with a 210-member listserv, </w:t>
      </w:r>
      <w:r w:rsidR="004D343D">
        <w:rPr>
          <w:rFonts w:ascii="Calibri" w:hAnsi="Calibri"/>
          <w:szCs w:val="22"/>
        </w:rPr>
        <w:t xml:space="preserve">sponsoring </w:t>
      </w:r>
      <w:r>
        <w:rPr>
          <w:rFonts w:ascii="Calibri" w:hAnsi="Calibri"/>
          <w:szCs w:val="22"/>
        </w:rPr>
        <w:t>social events, and a newsletter (</w:t>
      </w:r>
      <w:hyperlink r:id="rId9" w:history="1">
        <w:r w:rsidR="00195552" w:rsidRPr="00C15DE7">
          <w:rPr>
            <w:rStyle w:val="Hyperlink"/>
            <w:rFonts w:ascii="Calibri" w:hAnsi="Calibri"/>
            <w:szCs w:val="22"/>
          </w:rPr>
          <w:t>dnwneighborhood@wordpress.com</w:t>
        </w:r>
      </w:hyperlink>
      <w:r w:rsidR="00195552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).</w:t>
      </w:r>
      <w:r w:rsidR="00195552">
        <w:rPr>
          <w:rFonts w:ascii="Calibri" w:hAnsi="Calibri"/>
          <w:szCs w:val="22"/>
        </w:rPr>
        <w:t xml:space="preserve"> </w:t>
      </w:r>
    </w:p>
    <w:p w:rsidR="007866EF" w:rsidRDefault="007866EF" w:rsidP="007866EF">
      <w:pPr>
        <w:numPr>
          <w:ilvl w:val="0"/>
          <w:numId w:val="24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Schaaf stated Oakland now has the fewest number of </w:t>
      </w:r>
      <w:r w:rsidR="00195552">
        <w:rPr>
          <w:rFonts w:ascii="Calibri" w:hAnsi="Calibri"/>
          <w:szCs w:val="22"/>
        </w:rPr>
        <w:t>officers i</w:t>
      </w:r>
      <w:r>
        <w:rPr>
          <w:rFonts w:ascii="Calibri" w:hAnsi="Calibri"/>
          <w:szCs w:val="22"/>
        </w:rPr>
        <w:t xml:space="preserve">n </w:t>
      </w:r>
      <w:r w:rsidR="00195552">
        <w:rPr>
          <w:rFonts w:ascii="Calibri" w:hAnsi="Calibri"/>
          <w:szCs w:val="22"/>
        </w:rPr>
        <w:t>recent</w:t>
      </w:r>
      <w:r>
        <w:rPr>
          <w:rFonts w:ascii="Calibri" w:hAnsi="Calibri"/>
          <w:szCs w:val="22"/>
        </w:rPr>
        <w:t xml:space="preserve"> memory. In six weeks th</w:t>
      </w:r>
      <w:r w:rsidR="00195552">
        <w:rPr>
          <w:rFonts w:ascii="Calibri" w:hAnsi="Calibri"/>
          <w:szCs w:val="22"/>
        </w:rPr>
        <w:t xml:space="preserve">is </w:t>
      </w:r>
      <w:r>
        <w:rPr>
          <w:rFonts w:ascii="Calibri" w:hAnsi="Calibri"/>
          <w:szCs w:val="22"/>
        </w:rPr>
        <w:t xml:space="preserve">will turn around.  </w:t>
      </w:r>
      <w:r w:rsidR="00195552">
        <w:rPr>
          <w:rFonts w:ascii="Calibri" w:hAnsi="Calibri"/>
          <w:szCs w:val="22"/>
        </w:rPr>
        <w:t>There will be o</w:t>
      </w:r>
      <w:r>
        <w:rPr>
          <w:rFonts w:ascii="Calibri" w:hAnsi="Calibri"/>
          <w:szCs w:val="22"/>
        </w:rPr>
        <w:t xml:space="preserve">ne </w:t>
      </w:r>
      <w:r w:rsidR="00195552">
        <w:rPr>
          <w:rFonts w:ascii="Calibri" w:hAnsi="Calibri"/>
          <w:szCs w:val="22"/>
        </w:rPr>
        <w:t>a</w:t>
      </w:r>
      <w:r>
        <w:rPr>
          <w:rFonts w:ascii="Calibri" w:hAnsi="Calibri"/>
          <w:szCs w:val="22"/>
        </w:rPr>
        <w:t xml:space="preserve">cademy graduating soon, and the next one starting right after that and another </w:t>
      </w:r>
      <w:r w:rsidR="00195552">
        <w:rPr>
          <w:rFonts w:ascii="Calibri" w:hAnsi="Calibri"/>
          <w:szCs w:val="22"/>
        </w:rPr>
        <w:t xml:space="preserve">starting </w:t>
      </w:r>
      <w:r>
        <w:rPr>
          <w:rFonts w:ascii="Calibri" w:hAnsi="Calibri"/>
          <w:szCs w:val="22"/>
        </w:rPr>
        <w:t>in September.</w:t>
      </w:r>
    </w:p>
    <w:p w:rsidR="007866EF" w:rsidRDefault="007866EF" w:rsidP="007866EF">
      <w:pPr>
        <w:rPr>
          <w:rFonts w:ascii="Calibri" w:hAnsi="Calibri"/>
          <w:szCs w:val="22"/>
        </w:rPr>
      </w:pPr>
    </w:p>
    <w:p w:rsidR="007866EF" w:rsidRPr="00195552" w:rsidRDefault="00195552">
      <w:pPr>
        <w:rPr>
          <w:rFonts w:ascii="Calibri" w:hAnsi="Calibri"/>
          <w:b/>
          <w:szCs w:val="22"/>
          <w:u w:val="single"/>
        </w:rPr>
      </w:pPr>
      <w:r w:rsidRPr="00195552">
        <w:rPr>
          <w:rFonts w:ascii="Calibri" w:hAnsi="Calibri"/>
          <w:b/>
          <w:szCs w:val="22"/>
          <w:u w:val="single"/>
        </w:rPr>
        <w:t xml:space="preserve">NSC R. </w:t>
      </w:r>
      <w:r w:rsidR="007866EF" w:rsidRPr="00195552">
        <w:rPr>
          <w:rFonts w:ascii="Calibri" w:hAnsi="Calibri"/>
          <w:b/>
          <w:szCs w:val="22"/>
          <w:u w:val="single"/>
        </w:rPr>
        <w:t>Sykes</w:t>
      </w:r>
    </w:p>
    <w:p w:rsidR="007866EF" w:rsidRDefault="007866E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Renee Sykes told the group on behalf of superiors in OPD that </w:t>
      </w:r>
      <w:r w:rsidR="00195552">
        <w:rPr>
          <w:rFonts w:ascii="Calibri" w:hAnsi="Calibri"/>
          <w:szCs w:val="22"/>
        </w:rPr>
        <w:t xml:space="preserve">residents </w:t>
      </w:r>
      <w:r>
        <w:rPr>
          <w:rFonts w:ascii="Calibri" w:hAnsi="Calibri"/>
          <w:szCs w:val="22"/>
        </w:rPr>
        <w:t xml:space="preserve">must not chase/pursue criminals or suspicious people in </w:t>
      </w:r>
      <w:r w:rsidR="00195552">
        <w:rPr>
          <w:rFonts w:ascii="Calibri" w:hAnsi="Calibri"/>
          <w:szCs w:val="22"/>
        </w:rPr>
        <w:t xml:space="preserve">their </w:t>
      </w:r>
      <w:r>
        <w:rPr>
          <w:rFonts w:ascii="Calibri" w:hAnsi="Calibri"/>
          <w:szCs w:val="22"/>
        </w:rPr>
        <w:t xml:space="preserve">neighborhoods. </w:t>
      </w:r>
    </w:p>
    <w:p w:rsidR="007866EF" w:rsidRDefault="007866EF">
      <w:pPr>
        <w:rPr>
          <w:rFonts w:ascii="Calibri" w:hAnsi="Calibri"/>
          <w:szCs w:val="22"/>
        </w:rPr>
      </w:pPr>
    </w:p>
    <w:p w:rsidR="007866EF" w:rsidRDefault="007866E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 attendee stated in response</w:t>
      </w:r>
      <w:r w:rsidR="006E38BA">
        <w:rPr>
          <w:rFonts w:ascii="Calibri" w:hAnsi="Calibri"/>
          <w:szCs w:val="22"/>
        </w:rPr>
        <w:t xml:space="preserve">, in the last two years, </w:t>
      </w:r>
      <w:r>
        <w:rPr>
          <w:rFonts w:ascii="Calibri" w:hAnsi="Calibri"/>
          <w:szCs w:val="22"/>
        </w:rPr>
        <w:t>only three of the seventy houses in her neighborhood have not been burglarized</w:t>
      </w:r>
      <w:r w:rsidR="006E38BA">
        <w:rPr>
          <w:rFonts w:ascii="Calibri" w:hAnsi="Calibri"/>
          <w:szCs w:val="22"/>
        </w:rPr>
        <w:t>.</w:t>
      </w:r>
      <w:r>
        <w:rPr>
          <w:rFonts w:ascii="Calibri" w:hAnsi="Calibri"/>
          <w:szCs w:val="22"/>
        </w:rPr>
        <w:t xml:space="preserve"> </w:t>
      </w:r>
      <w:r w:rsidR="006E38BA">
        <w:rPr>
          <w:rFonts w:ascii="Calibri" w:hAnsi="Calibri"/>
          <w:szCs w:val="22"/>
        </w:rPr>
        <w:t>P</w:t>
      </w:r>
      <w:r>
        <w:rPr>
          <w:rFonts w:ascii="Calibri" w:hAnsi="Calibri"/>
          <w:szCs w:val="22"/>
        </w:rPr>
        <w:t xml:space="preserve">eople there feel they need to do what </w:t>
      </w:r>
      <w:r w:rsidR="006E38BA">
        <w:rPr>
          <w:rFonts w:ascii="Calibri" w:hAnsi="Calibri"/>
          <w:szCs w:val="22"/>
        </w:rPr>
        <w:t>has to be done t</w:t>
      </w:r>
      <w:r>
        <w:rPr>
          <w:rFonts w:ascii="Calibri" w:hAnsi="Calibri"/>
          <w:szCs w:val="22"/>
        </w:rPr>
        <w:t xml:space="preserve">o try </w:t>
      </w:r>
      <w:r w:rsidR="006E38BA">
        <w:rPr>
          <w:rFonts w:ascii="Calibri" w:hAnsi="Calibri"/>
          <w:szCs w:val="22"/>
        </w:rPr>
        <w:t xml:space="preserve">and </w:t>
      </w:r>
      <w:r>
        <w:rPr>
          <w:rFonts w:ascii="Calibri" w:hAnsi="Calibri"/>
          <w:szCs w:val="22"/>
        </w:rPr>
        <w:t xml:space="preserve">keep </w:t>
      </w:r>
      <w:r w:rsidR="004D343D">
        <w:rPr>
          <w:rFonts w:ascii="Calibri" w:hAnsi="Calibri"/>
          <w:szCs w:val="22"/>
        </w:rPr>
        <w:t>them</w:t>
      </w:r>
      <w:r>
        <w:rPr>
          <w:rFonts w:ascii="Calibri" w:hAnsi="Calibri"/>
          <w:szCs w:val="22"/>
        </w:rPr>
        <w:t xml:space="preserve"> safe.</w:t>
      </w:r>
    </w:p>
    <w:p w:rsidR="007866EF" w:rsidRDefault="007866EF">
      <w:pPr>
        <w:rPr>
          <w:rFonts w:ascii="Calibri" w:hAnsi="Calibri"/>
          <w:szCs w:val="22"/>
        </w:rPr>
      </w:pPr>
    </w:p>
    <w:p w:rsidR="007866EF" w:rsidRDefault="007866E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Steve Tull will be the new </w:t>
      </w:r>
      <w:r w:rsidR="006E38BA">
        <w:rPr>
          <w:rFonts w:ascii="Calibri" w:hAnsi="Calibri"/>
          <w:szCs w:val="22"/>
        </w:rPr>
        <w:t>police c</w:t>
      </w:r>
      <w:r>
        <w:rPr>
          <w:rFonts w:ascii="Calibri" w:hAnsi="Calibri"/>
          <w:szCs w:val="22"/>
        </w:rPr>
        <w:t>aptain for this area</w:t>
      </w:r>
      <w:r w:rsidR="006E38BA">
        <w:rPr>
          <w:rFonts w:ascii="Calibri" w:hAnsi="Calibri"/>
          <w:szCs w:val="22"/>
        </w:rPr>
        <w:t xml:space="preserve"> starting in March</w:t>
      </w:r>
      <w:r>
        <w:rPr>
          <w:rFonts w:ascii="Calibri" w:hAnsi="Calibri"/>
          <w:szCs w:val="22"/>
        </w:rPr>
        <w:t>.</w:t>
      </w:r>
    </w:p>
    <w:p w:rsidR="007866EF" w:rsidRDefault="007866EF">
      <w:pPr>
        <w:rPr>
          <w:rFonts w:ascii="Calibri" w:hAnsi="Calibri"/>
          <w:szCs w:val="22"/>
        </w:rPr>
      </w:pPr>
    </w:p>
    <w:p w:rsidR="007866EF" w:rsidRPr="00241B49" w:rsidRDefault="007866EF">
      <w:pPr>
        <w:rPr>
          <w:rFonts w:ascii="Calibri" w:hAnsi="Calibri"/>
          <w:color w:val="0000FF"/>
          <w:szCs w:val="22"/>
        </w:rPr>
      </w:pPr>
      <w:r>
        <w:rPr>
          <w:rFonts w:ascii="Calibri" w:hAnsi="Calibri"/>
          <w:szCs w:val="22"/>
        </w:rPr>
        <w:t xml:space="preserve">Status of Safeway </w:t>
      </w:r>
      <w:r w:rsidR="006E38BA">
        <w:rPr>
          <w:rFonts w:ascii="Calibri" w:hAnsi="Calibri"/>
          <w:szCs w:val="22"/>
        </w:rPr>
        <w:t>r</w:t>
      </w:r>
      <w:r>
        <w:rPr>
          <w:rFonts w:ascii="Calibri" w:hAnsi="Calibri"/>
          <w:szCs w:val="22"/>
        </w:rPr>
        <w:t>emodeling</w:t>
      </w:r>
      <w:r w:rsidR="006E38BA">
        <w:rPr>
          <w:rFonts w:ascii="Calibri" w:hAnsi="Calibri"/>
          <w:szCs w:val="22"/>
        </w:rPr>
        <w:t>:</w:t>
      </w:r>
      <w:r w:rsidR="00195552">
        <w:rPr>
          <w:rFonts w:ascii="Calibri" w:hAnsi="Calibri"/>
          <w:szCs w:val="22"/>
        </w:rPr>
        <w:t xml:space="preserve"> </w:t>
      </w:r>
      <w:r w:rsidR="006E38BA">
        <w:rPr>
          <w:rFonts w:ascii="Calibri" w:hAnsi="Calibri"/>
          <w:szCs w:val="22"/>
        </w:rPr>
        <w:t>r</w:t>
      </w:r>
      <w:r w:rsidR="00195552">
        <w:rPr>
          <w:rFonts w:ascii="Calibri" w:hAnsi="Calibri"/>
          <w:szCs w:val="22"/>
        </w:rPr>
        <w:t xml:space="preserve">esidents can visit the website at </w:t>
      </w:r>
      <w:hyperlink r:id="rId10" w:history="1">
        <w:r w:rsidR="006E38BA" w:rsidRPr="00C15DE7">
          <w:rPr>
            <w:rStyle w:val="Hyperlink"/>
            <w:rFonts w:ascii="Calibri" w:hAnsi="Calibri"/>
            <w:szCs w:val="22"/>
          </w:rPr>
          <w:t>www.safeway-store.com</w:t>
        </w:r>
      </w:hyperlink>
      <w:r w:rsidR="006E38BA">
        <w:rPr>
          <w:rFonts w:ascii="Calibri" w:hAnsi="Calibri"/>
          <w:szCs w:val="22"/>
        </w:rPr>
        <w:t xml:space="preserve">. </w:t>
      </w:r>
    </w:p>
    <w:p w:rsidR="007866EF" w:rsidRDefault="007866EF">
      <w:pPr>
        <w:rPr>
          <w:rFonts w:ascii="Calibri" w:hAnsi="Calibri"/>
          <w:szCs w:val="22"/>
        </w:rPr>
      </w:pPr>
    </w:p>
    <w:p w:rsidR="007866EF" w:rsidRDefault="007866EF">
      <w:pPr>
        <w:rPr>
          <w:rFonts w:ascii="Calibri" w:hAnsi="Calibri"/>
          <w:szCs w:val="22"/>
        </w:rPr>
      </w:pPr>
      <w:r w:rsidRPr="006E38BA">
        <w:rPr>
          <w:rFonts w:ascii="Calibri" w:hAnsi="Calibri"/>
          <w:b/>
          <w:szCs w:val="22"/>
        </w:rPr>
        <w:t>Senior Housing High &amp; MacArthur</w:t>
      </w:r>
      <w:r>
        <w:rPr>
          <w:rFonts w:ascii="Calibri" w:hAnsi="Calibri"/>
          <w:szCs w:val="22"/>
        </w:rPr>
        <w:t>: The project itself was approved several years ago</w:t>
      </w:r>
      <w:r w:rsidR="006E38BA">
        <w:rPr>
          <w:rFonts w:ascii="Calibri" w:hAnsi="Calibri"/>
          <w:szCs w:val="22"/>
        </w:rPr>
        <w:t xml:space="preserve">; now waiting on the results of the EIR. </w:t>
      </w:r>
      <w:r>
        <w:rPr>
          <w:rFonts w:ascii="Calibri" w:hAnsi="Calibri"/>
          <w:szCs w:val="22"/>
        </w:rPr>
        <w:t>No news yet.</w:t>
      </w:r>
    </w:p>
    <w:p w:rsidR="007866EF" w:rsidRDefault="007866EF">
      <w:pPr>
        <w:rPr>
          <w:rFonts w:ascii="Calibri" w:hAnsi="Calibri"/>
          <w:szCs w:val="22"/>
        </w:rPr>
      </w:pPr>
    </w:p>
    <w:p w:rsidR="007866EF" w:rsidRPr="006E38BA" w:rsidRDefault="007866EF">
      <w:pPr>
        <w:rPr>
          <w:rFonts w:ascii="Calibri" w:hAnsi="Calibri"/>
          <w:b/>
          <w:szCs w:val="22"/>
          <w:u w:val="single"/>
        </w:rPr>
      </w:pPr>
      <w:r w:rsidRPr="006E38BA">
        <w:rPr>
          <w:rFonts w:ascii="Calibri" w:hAnsi="Calibri"/>
          <w:b/>
          <w:szCs w:val="22"/>
          <w:u w:val="single"/>
        </w:rPr>
        <w:t>OTHER ITEMS</w:t>
      </w:r>
    </w:p>
    <w:p w:rsidR="007866EF" w:rsidRPr="006E38BA" w:rsidRDefault="007866EF">
      <w:pPr>
        <w:rPr>
          <w:rFonts w:ascii="Calibri" w:hAnsi="Calibri"/>
          <w:b/>
          <w:i/>
          <w:szCs w:val="22"/>
        </w:rPr>
      </w:pPr>
      <w:r w:rsidRPr="006E38BA">
        <w:rPr>
          <w:rFonts w:ascii="Calibri" w:hAnsi="Calibri"/>
          <w:b/>
          <w:i/>
          <w:szCs w:val="22"/>
        </w:rPr>
        <w:t>4690 Tompkins (Beulah Ho</w:t>
      </w:r>
      <w:r w:rsidR="006E38BA">
        <w:rPr>
          <w:rFonts w:ascii="Calibri" w:hAnsi="Calibri"/>
          <w:b/>
          <w:i/>
          <w:szCs w:val="22"/>
        </w:rPr>
        <w:t>use</w:t>
      </w:r>
      <w:r w:rsidRPr="006E38BA">
        <w:rPr>
          <w:rFonts w:ascii="Calibri" w:hAnsi="Calibri"/>
          <w:b/>
          <w:i/>
          <w:szCs w:val="22"/>
        </w:rPr>
        <w:t xml:space="preserve">)  </w:t>
      </w:r>
    </w:p>
    <w:p w:rsidR="007866EF" w:rsidRDefault="006E38BA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There are plans</w:t>
      </w:r>
      <w:r w:rsidR="007866EF">
        <w:rPr>
          <w:rFonts w:ascii="Calibri" w:hAnsi="Calibri"/>
          <w:szCs w:val="22"/>
        </w:rPr>
        <w:t xml:space="preserve"> to create 40 high-end rental apartments with on-site parking. New owners, Urban Green Investments (UGI) of San Francisco, conducted a community meeting in January where the</w:t>
      </w:r>
      <w:r>
        <w:rPr>
          <w:rFonts w:ascii="Calibri" w:hAnsi="Calibri"/>
          <w:szCs w:val="22"/>
        </w:rPr>
        <w:t xml:space="preserve">ir plans were </w:t>
      </w:r>
      <w:r w:rsidR="007866EF">
        <w:rPr>
          <w:rFonts w:ascii="Calibri" w:hAnsi="Calibri"/>
          <w:szCs w:val="22"/>
        </w:rPr>
        <w:t>presented</w:t>
      </w:r>
      <w:r>
        <w:rPr>
          <w:rFonts w:ascii="Calibri" w:hAnsi="Calibri"/>
          <w:szCs w:val="22"/>
        </w:rPr>
        <w:t>.</w:t>
      </w:r>
      <w:r w:rsidR="007866EF">
        <w:rPr>
          <w:rFonts w:ascii="Calibri" w:hAnsi="Calibri"/>
          <w:szCs w:val="22"/>
        </w:rPr>
        <w:t xml:space="preserve">  To date, UGI has not filed any formal plans with the City nor have they presented anything in writing to the surrounding community.  Members of the community will have a number of opportunities to review UGI’s written plans and formally react/respond to them.</w:t>
      </w:r>
    </w:p>
    <w:p w:rsidR="007866EF" w:rsidRDefault="007866EF">
      <w:pPr>
        <w:rPr>
          <w:rFonts w:ascii="Calibri" w:hAnsi="Calibri"/>
          <w:szCs w:val="22"/>
        </w:rPr>
      </w:pPr>
    </w:p>
    <w:p w:rsidR="007866EF" w:rsidRDefault="007866E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Council members may not take any position on building projects because final City approval of any plans for such projects in Oakland come before and are decided </w:t>
      </w:r>
      <w:r w:rsidR="004D343D">
        <w:rPr>
          <w:rFonts w:ascii="Calibri" w:hAnsi="Calibri"/>
          <w:szCs w:val="22"/>
        </w:rPr>
        <w:t xml:space="preserve">on </w:t>
      </w:r>
      <w:r>
        <w:rPr>
          <w:rFonts w:ascii="Calibri" w:hAnsi="Calibri"/>
          <w:szCs w:val="22"/>
        </w:rPr>
        <w:t xml:space="preserve">by the Council. However, </w:t>
      </w:r>
      <w:r w:rsidR="004D343D">
        <w:rPr>
          <w:rFonts w:ascii="Calibri" w:hAnsi="Calibri"/>
          <w:szCs w:val="22"/>
        </w:rPr>
        <w:t>Schaaf</w:t>
      </w:r>
      <w:r>
        <w:rPr>
          <w:rFonts w:ascii="Calibri" w:hAnsi="Calibri"/>
          <w:szCs w:val="22"/>
        </w:rPr>
        <w:t xml:space="preserve"> and her staff are </w:t>
      </w:r>
      <w:r w:rsidR="004D343D">
        <w:rPr>
          <w:rFonts w:ascii="Calibri" w:hAnsi="Calibri"/>
          <w:szCs w:val="22"/>
        </w:rPr>
        <w:t xml:space="preserve">carefully </w:t>
      </w:r>
      <w:r>
        <w:rPr>
          <w:rFonts w:ascii="Calibri" w:hAnsi="Calibri"/>
          <w:szCs w:val="22"/>
        </w:rPr>
        <w:t xml:space="preserve">monitoring the project and </w:t>
      </w:r>
      <w:r w:rsidR="004D343D">
        <w:rPr>
          <w:rFonts w:ascii="Calibri" w:hAnsi="Calibri"/>
          <w:szCs w:val="22"/>
        </w:rPr>
        <w:t xml:space="preserve">keeping </w:t>
      </w:r>
      <w:r>
        <w:rPr>
          <w:rFonts w:ascii="Calibri" w:hAnsi="Calibri"/>
          <w:szCs w:val="22"/>
        </w:rPr>
        <w:t>constituents informed of facts, processes, and procedures.</w:t>
      </w:r>
    </w:p>
    <w:p w:rsidR="007866EF" w:rsidRDefault="007866EF">
      <w:pPr>
        <w:rPr>
          <w:rFonts w:ascii="Calibri" w:hAnsi="Calibri"/>
          <w:szCs w:val="22"/>
        </w:rPr>
      </w:pPr>
    </w:p>
    <w:p w:rsidR="007866EF" w:rsidRDefault="004D343D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CM </w:t>
      </w:r>
      <w:r w:rsidR="007866EF">
        <w:rPr>
          <w:rFonts w:ascii="Calibri" w:hAnsi="Calibri"/>
          <w:szCs w:val="22"/>
        </w:rPr>
        <w:t>Schaaf’s office and neighbors will be meeting in the near future to review and learn about the permitting process, hear about the impacts of various uses of such a property, and discuss ways to monitor and participate as the project moves forward.</w:t>
      </w:r>
    </w:p>
    <w:p w:rsidR="007866EF" w:rsidRDefault="007866EF">
      <w:pPr>
        <w:rPr>
          <w:rFonts w:ascii="Calibri" w:hAnsi="Calibri"/>
          <w:szCs w:val="22"/>
        </w:rPr>
      </w:pPr>
    </w:p>
    <w:p w:rsidR="007866EF" w:rsidRPr="004D343D" w:rsidRDefault="007866EF">
      <w:pPr>
        <w:rPr>
          <w:rFonts w:ascii="Calibri" w:hAnsi="Calibri"/>
          <w:b/>
          <w:i/>
          <w:szCs w:val="22"/>
        </w:rPr>
      </w:pPr>
      <w:r w:rsidRPr="004D343D">
        <w:rPr>
          <w:rFonts w:ascii="Calibri" w:hAnsi="Calibri"/>
          <w:b/>
          <w:i/>
          <w:szCs w:val="22"/>
        </w:rPr>
        <w:t>Cash for Gold in the Laurel</w:t>
      </w:r>
    </w:p>
    <w:p w:rsidR="007866EF" w:rsidRDefault="007866EF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217 </w:t>
      </w:r>
      <w:r w:rsidR="00864639">
        <w:rPr>
          <w:rFonts w:ascii="Calibri" w:hAnsi="Calibri"/>
          <w:szCs w:val="22"/>
        </w:rPr>
        <w:t xml:space="preserve">e-mails </w:t>
      </w:r>
      <w:r>
        <w:rPr>
          <w:rFonts w:ascii="Calibri" w:hAnsi="Calibri"/>
          <w:szCs w:val="22"/>
        </w:rPr>
        <w:t xml:space="preserve">from </w:t>
      </w:r>
      <w:r w:rsidR="00864639">
        <w:rPr>
          <w:rFonts w:ascii="Calibri" w:hAnsi="Calibri"/>
          <w:szCs w:val="22"/>
        </w:rPr>
        <w:t xml:space="preserve">area residents </w:t>
      </w:r>
      <w:r w:rsidR="004D343D">
        <w:rPr>
          <w:rFonts w:ascii="Calibri" w:hAnsi="Calibri"/>
          <w:szCs w:val="22"/>
        </w:rPr>
        <w:t xml:space="preserve">opposing this business </w:t>
      </w:r>
      <w:r>
        <w:rPr>
          <w:rFonts w:ascii="Calibri" w:hAnsi="Calibri"/>
          <w:szCs w:val="22"/>
        </w:rPr>
        <w:t xml:space="preserve">allowed Deputy City Administrator Sanchez to </w:t>
      </w:r>
      <w:r w:rsidR="004D343D">
        <w:rPr>
          <w:rFonts w:ascii="Calibri" w:hAnsi="Calibri"/>
          <w:szCs w:val="22"/>
        </w:rPr>
        <w:t>reject their application request.</w:t>
      </w:r>
    </w:p>
    <w:p w:rsidR="007866EF" w:rsidRDefault="007866EF">
      <w:pPr>
        <w:rPr>
          <w:rFonts w:ascii="Calibri" w:hAnsi="Calibri"/>
          <w:szCs w:val="22"/>
        </w:rPr>
      </w:pPr>
    </w:p>
    <w:p w:rsidR="007866EF" w:rsidRDefault="007866EF">
      <w:pPr>
        <w:rPr>
          <w:rFonts w:ascii="Calibri" w:hAnsi="Calibri"/>
          <w:b/>
          <w:szCs w:val="22"/>
          <w:u w:val="single"/>
        </w:rPr>
      </w:pPr>
      <w:r w:rsidRPr="004D343D">
        <w:rPr>
          <w:rFonts w:ascii="Calibri" w:hAnsi="Calibri"/>
          <w:b/>
          <w:szCs w:val="22"/>
          <w:u w:val="single"/>
        </w:rPr>
        <w:lastRenderedPageBreak/>
        <w:t xml:space="preserve">Selection of 2013 Priorities </w:t>
      </w:r>
    </w:p>
    <w:p w:rsidR="004D343D" w:rsidRPr="004D343D" w:rsidRDefault="004D343D">
      <w:pPr>
        <w:rPr>
          <w:rFonts w:ascii="Calibri" w:hAnsi="Calibri"/>
          <w:b/>
          <w:szCs w:val="22"/>
          <w:u w:val="single"/>
        </w:rPr>
      </w:pPr>
    </w:p>
    <w:p w:rsidR="007866EF" w:rsidRPr="004D343D" w:rsidRDefault="004D343D">
      <w:pPr>
        <w:rPr>
          <w:rFonts w:ascii="Calibri" w:hAnsi="Calibri"/>
          <w:b/>
          <w:i/>
          <w:szCs w:val="22"/>
        </w:rPr>
      </w:pPr>
      <w:r w:rsidRPr="004D343D">
        <w:rPr>
          <w:rFonts w:ascii="Calibri" w:hAnsi="Calibri"/>
          <w:b/>
          <w:i/>
          <w:szCs w:val="22"/>
        </w:rPr>
        <w:t>R</w:t>
      </w:r>
      <w:r w:rsidR="007866EF" w:rsidRPr="004D343D">
        <w:rPr>
          <w:rFonts w:ascii="Calibri" w:hAnsi="Calibri"/>
          <w:b/>
          <w:i/>
          <w:szCs w:val="22"/>
        </w:rPr>
        <w:t>ecommendations:</w:t>
      </w:r>
    </w:p>
    <w:p w:rsidR="007866EF" w:rsidRDefault="007866EF" w:rsidP="007866EF">
      <w:pPr>
        <w:numPr>
          <w:ilvl w:val="0"/>
          <w:numId w:val="2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Educating citizens, working with each other to keep safe.</w:t>
      </w:r>
    </w:p>
    <w:p w:rsidR="007866EF" w:rsidRDefault="004D343D" w:rsidP="007866EF">
      <w:pPr>
        <w:numPr>
          <w:ilvl w:val="0"/>
          <w:numId w:val="25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Establishing more Neighborhood Watch groups</w:t>
      </w:r>
    </w:p>
    <w:p w:rsidR="007866EF" w:rsidRDefault="007866EF">
      <w:pPr>
        <w:rPr>
          <w:rFonts w:ascii="Calibri" w:hAnsi="Calibri"/>
          <w:szCs w:val="22"/>
        </w:rPr>
      </w:pPr>
    </w:p>
    <w:p w:rsidR="007866EF" w:rsidRPr="004D343D" w:rsidRDefault="004D343D">
      <w:pPr>
        <w:rPr>
          <w:rFonts w:ascii="Calibri" w:hAnsi="Calibri"/>
          <w:b/>
          <w:i/>
          <w:szCs w:val="22"/>
        </w:rPr>
      </w:pPr>
      <w:r w:rsidRPr="004D343D">
        <w:rPr>
          <w:rFonts w:ascii="Calibri" w:hAnsi="Calibri"/>
          <w:b/>
          <w:i/>
          <w:szCs w:val="22"/>
        </w:rPr>
        <w:t>R</w:t>
      </w:r>
      <w:r w:rsidR="007866EF" w:rsidRPr="004D343D">
        <w:rPr>
          <w:rFonts w:ascii="Calibri" w:hAnsi="Calibri"/>
          <w:b/>
          <w:i/>
          <w:szCs w:val="22"/>
        </w:rPr>
        <w:t>ecommendations for personal safety:</w:t>
      </w:r>
    </w:p>
    <w:p w:rsidR="007866EF" w:rsidRDefault="007866EF" w:rsidP="007866EF">
      <w:pPr>
        <w:numPr>
          <w:ilvl w:val="0"/>
          <w:numId w:val="26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Don’t chase people, or question them, wave at them.</w:t>
      </w:r>
    </w:p>
    <w:p w:rsidR="007866EF" w:rsidRDefault="007866EF" w:rsidP="007866EF">
      <w:pPr>
        <w:numPr>
          <w:ilvl w:val="0"/>
          <w:numId w:val="26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 neighbor suggested mixing paper garbage from one </w:t>
      </w:r>
      <w:r w:rsidR="004D343D">
        <w:rPr>
          <w:rFonts w:ascii="Calibri" w:hAnsi="Calibri"/>
          <w:szCs w:val="22"/>
        </w:rPr>
        <w:t xml:space="preserve">neighbor’s </w:t>
      </w:r>
      <w:r>
        <w:rPr>
          <w:rFonts w:ascii="Calibri" w:hAnsi="Calibri"/>
          <w:szCs w:val="22"/>
        </w:rPr>
        <w:t xml:space="preserve">can </w:t>
      </w:r>
      <w:r w:rsidR="004D343D">
        <w:rPr>
          <w:rFonts w:ascii="Calibri" w:hAnsi="Calibri"/>
          <w:szCs w:val="22"/>
        </w:rPr>
        <w:t>t</w:t>
      </w:r>
      <w:r>
        <w:rPr>
          <w:rFonts w:ascii="Calibri" w:hAnsi="Calibri"/>
          <w:szCs w:val="22"/>
        </w:rPr>
        <w:t>o a</w:t>
      </w:r>
      <w:r w:rsidR="004D343D">
        <w:rPr>
          <w:rFonts w:ascii="Calibri" w:hAnsi="Calibri"/>
          <w:szCs w:val="22"/>
        </w:rPr>
        <w:t>nother</w:t>
      </w:r>
      <w:r>
        <w:rPr>
          <w:rFonts w:ascii="Calibri" w:hAnsi="Calibri"/>
          <w:szCs w:val="22"/>
        </w:rPr>
        <w:t xml:space="preserve"> neighbor</w:t>
      </w:r>
      <w:r w:rsidR="004D343D">
        <w:rPr>
          <w:rFonts w:ascii="Calibri" w:hAnsi="Calibri"/>
          <w:szCs w:val="22"/>
        </w:rPr>
        <w:t>’</w:t>
      </w:r>
      <w:r>
        <w:rPr>
          <w:rFonts w:ascii="Calibri" w:hAnsi="Calibri"/>
          <w:szCs w:val="22"/>
        </w:rPr>
        <w:t xml:space="preserve">s to </w:t>
      </w:r>
      <w:r w:rsidR="004D343D">
        <w:rPr>
          <w:rFonts w:ascii="Calibri" w:hAnsi="Calibri"/>
          <w:szCs w:val="22"/>
        </w:rPr>
        <w:t>keep them from being a victim of identity theft.</w:t>
      </w:r>
    </w:p>
    <w:p w:rsidR="004D343D" w:rsidRDefault="004D343D">
      <w:pPr>
        <w:rPr>
          <w:rFonts w:ascii="Calibri" w:hAnsi="Calibri"/>
          <w:szCs w:val="22"/>
        </w:rPr>
      </w:pPr>
    </w:p>
    <w:p w:rsidR="007866EF" w:rsidRPr="004D343D" w:rsidRDefault="007866EF">
      <w:pPr>
        <w:rPr>
          <w:rFonts w:ascii="Calibri" w:hAnsi="Calibri"/>
          <w:b/>
          <w:szCs w:val="22"/>
          <w:u w:val="single"/>
        </w:rPr>
      </w:pPr>
      <w:r w:rsidRPr="004D343D">
        <w:rPr>
          <w:rFonts w:ascii="Calibri" w:hAnsi="Calibri"/>
          <w:b/>
          <w:szCs w:val="22"/>
          <w:u w:val="single"/>
        </w:rPr>
        <w:t>Good of the Order</w:t>
      </w:r>
    </w:p>
    <w:p w:rsidR="007866EF" w:rsidRDefault="007866EF" w:rsidP="007866EF">
      <w:pPr>
        <w:numPr>
          <w:ilvl w:val="0"/>
          <w:numId w:val="27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Summer employment opportunities with Oakland Parks &amp; Rec. Check the City website for listings.</w:t>
      </w:r>
    </w:p>
    <w:p w:rsidR="007866EF" w:rsidRDefault="004D343D" w:rsidP="007866EF">
      <w:pPr>
        <w:numPr>
          <w:ilvl w:val="0"/>
          <w:numId w:val="27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The “M</w:t>
      </w:r>
      <w:r w:rsidR="007866EF">
        <w:rPr>
          <w:rFonts w:ascii="Calibri" w:hAnsi="Calibri"/>
          <w:szCs w:val="22"/>
        </w:rPr>
        <w:t xml:space="preserve">ovies in the </w:t>
      </w:r>
      <w:r>
        <w:rPr>
          <w:rFonts w:ascii="Calibri" w:hAnsi="Calibri"/>
          <w:szCs w:val="22"/>
        </w:rPr>
        <w:t>P</w:t>
      </w:r>
      <w:r w:rsidR="007866EF">
        <w:rPr>
          <w:rFonts w:ascii="Calibri" w:hAnsi="Calibri"/>
          <w:szCs w:val="22"/>
        </w:rPr>
        <w:t>ark</w:t>
      </w:r>
      <w:r>
        <w:rPr>
          <w:rFonts w:ascii="Calibri" w:hAnsi="Calibri"/>
          <w:szCs w:val="22"/>
        </w:rPr>
        <w:t>”</w:t>
      </w:r>
      <w:r w:rsidR="007866EF">
        <w:rPr>
          <w:rFonts w:ascii="Calibri" w:hAnsi="Calibri"/>
          <w:szCs w:val="22"/>
        </w:rPr>
        <w:t xml:space="preserve"> </w:t>
      </w:r>
      <w:r>
        <w:rPr>
          <w:rFonts w:ascii="Calibri" w:hAnsi="Calibri"/>
          <w:szCs w:val="22"/>
        </w:rPr>
        <w:t>s</w:t>
      </w:r>
      <w:r w:rsidR="007866EF">
        <w:rPr>
          <w:rFonts w:ascii="Calibri" w:hAnsi="Calibri"/>
          <w:szCs w:val="22"/>
        </w:rPr>
        <w:t>eries starts in April at Redwood Heights</w:t>
      </w:r>
      <w:r>
        <w:rPr>
          <w:rFonts w:ascii="Calibri" w:hAnsi="Calibri"/>
          <w:szCs w:val="22"/>
        </w:rPr>
        <w:t xml:space="preserve"> Recreation Center</w:t>
      </w:r>
    </w:p>
    <w:p w:rsidR="007866EF" w:rsidRDefault="007866EF">
      <w:pPr>
        <w:rPr>
          <w:rFonts w:ascii="Calibri" w:hAnsi="Calibri"/>
          <w:szCs w:val="22"/>
        </w:rPr>
      </w:pPr>
    </w:p>
    <w:p w:rsidR="007866EF" w:rsidRPr="002F6F20" w:rsidRDefault="004D343D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With no further items up for discussion, t</w:t>
      </w:r>
      <w:r w:rsidR="007866EF" w:rsidRPr="002F6F20">
        <w:rPr>
          <w:rFonts w:ascii="Calibri" w:hAnsi="Calibri"/>
          <w:szCs w:val="22"/>
        </w:rPr>
        <w:t>he meeting was adjourned by Chairman Bond at 8:36</w:t>
      </w:r>
      <w:r>
        <w:rPr>
          <w:rFonts w:ascii="Calibri" w:hAnsi="Calibri"/>
          <w:szCs w:val="22"/>
        </w:rPr>
        <w:t xml:space="preserve"> p.m.</w:t>
      </w:r>
    </w:p>
    <w:p w:rsidR="007866EF" w:rsidRPr="002F6F20" w:rsidRDefault="007866EF">
      <w:pPr>
        <w:rPr>
          <w:rFonts w:ascii="Calibri" w:hAnsi="Calibri"/>
          <w:szCs w:val="22"/>
        </w:rPr>
      </w:pPr>
    </w:p>
    <w:p w:rsidR="007866EF" w:rsidRPr="002F6F20" w:rsidRDefault="007866EF">
      <w:pPr>
        <w:rPr>
          <w:rFonts w:ascii="Calibri" w:hAnsi="Calibri"/>
          <w:szCs w:val="22"/>
        </w:rPr>
      </w:pPr>
      <w:r w:rsidRPr="002F6F20">
        <w:rPr>
          <w:rFonts w:ascii="Calibri" w:hAnsi="Calibri"/>
          <w:szCs w:val="22"/>
        </w:rPr>
        <w:t>Respectfully submitted</w:t>
      </w:r>
    </w:p>
    <w:p w:rsidR="007866EF" w:rsidRPr="002F6F20" w:rsidRDefault="007866EF">
      <w:pPr>
        <w:rPr>
          <w:rFonts w:ascii="Calibri" w:hAnsi="Calibri"/>
          <w:szCs w:val="22"/>
        </w:rPr>
      </w:pPr>
      <w:r w:rsidRPr="002F6F20">
        <w:rPr>
          <w:rFonts w:ascii="Calibri" w:hAnsi="Calibri"/>
          <w:szCs w:val="22"/>
        </w:rPr>
        <w:t>Danny Cieloha</w:t>
      </w:r>
    </w:p>
    <w:p w:rsidR="007866EF" w:rsidRPr="003241AD" w:rsidRDefault="007866EF">
      <w:pPr>
        <w:rPr>
          <w:rFonts w:ascii="Calibri" w:hAnsi="Calibri"/>
          <w:szCs w:val="22"/>
        </w:rPr>
      </w:pPr>
      <w:r w:rsidRPr="002F6F20">
        <w:rPr>
          <w:rFonts w:ascii="Calibri" w:hAnsi="Calibri"/>
          <w:szCs w:val="22"/>
        </w:rPr>
        <w:t>NCPC Secretary</w:t>
      </w:r>
    </w:p>
    <w:sectPr w:rsidR="007866EF" w:rsidRPr="003241AD" w:rsidSect="007866EF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3ED" w:rsidRDefault="002943ED">
      <w:r>
        <w:separator/>
      </w:r>
    </w:p>
  </w:endnote>
  <w:endnote w:type="continuationSeparator" w:id="1">
    <w:p w:rsidR="002943ED" w:rsidRDefault="00294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i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EB" w:rsidRDefault="00DD61EB" w:rsidP="007866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61EB" w:rsidRDefault="00DD61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EB" w:rsidRDefault="00DD61EB" w:rsidP="007866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6444">
      <w:rPr>
        <w:rStyle w:val="PageNumber"/>
        <w:noProof/>
      </w:rPr>
      <w:t>5</w:t>
    </w:r>
    <w:r>
      <w:rPr>
        <w:rStyle w:val="PageNumber"/>
      </w:rPr>
      <w:fldChar w:fldCharType="end"/>
    </w:r>
  </w:p>
  <w:p w:rsidR="00DD61EB" w:rsidRDefault="00DD61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3ED" w:rsidRDefault="002943ED">
      <w:r>
        <w:separator/>
      </w:r>
    </w:p>
  </w:footnote>
  <w:footnote w:type="continuationSeparator" w:id="1">
    <w:p w:rsidR="002943ED" w:rsidRDefault="002943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4425"/>
    <w:multiLevelType w:val="hybridMultilevel"/>
    <w:tmpl w:val="E6FC17C2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85D87"/>
    <w:multiLevelType w:val="hybridMultilevel"/>
    <w:tmpl w:val="A7D2BF74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A33FC"/>
    <w:multiLevelType w:val="hybridMultilevel"/>
    <w:tmpl w:val="FB4AD13E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B00B5"/>
    <w:multiLevelType w:val="hybridMultilevel"/>
    <w:tmpl w:val="C15EB26E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82FE5"/>
    <w:multiLevelType w:val="hybridMultilevel"/>
    <w:tmpl w:val="74D6A234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034C7"/>
    <w:multiLevelType w:val="hybridMultilevel"/>
    <w:tmpl w:val="E55CABE0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4F4A"/>
    <w:multiLevelType w:val="hybridMultilevel"/>
    <w:tmpl w:val="0AEA018A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429D8"/>
    <w:multiLevelType w:val="hybridMultilevel"/>
    <w:tmpl w:val="202C9382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B2C3C"/>
    <w:multiLevelType w:val="hybridMultilevel"/>
    <w:tmpl w:val="4B72A828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ED5083"/>
    <w:multiLevelType w:val="hybridMultilevel"/>
    <w:tmpl w:val="E376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7E7"/>
    <w:multiLevelType w:val="hybridMultilevel"/>
    <w:tmpl w:val="F6E6724A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976D7"/>
    <w:multiLevelType w:val="hybridMultilevel"/>
    <w:tmpl w:val="553C3A32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769A0"/>
    <w:multiLevelType w:val="hybridMultilevel"/>
    <w:tmpl w:val="F5846130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D411E8"/>
    <w:multiLevelType w:val="hybridMultilevel"/>
    <w:tmpl w:val="47ECB9E2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B45D5"/>
    <w:multiLevelType w:val="hybridMultilevel"/>
    <w:tmpl w:val="A5566B34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045C54"/>
    <w:multiLevelType w:val="hybridMultilevel"/>
    <w:tmpl w:val="8E46B972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36334"/>
    <w:multiLevelType w:val="hybridMultilevel"/>
    <w:tmpl w:val="F75C0C5E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04656"/>
    <w:multiLevelType w:val="hybridMultilevel"/>
    <w:tmpl w:val="B518F4DE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A1A3F"/>
    <w:multiLevelType w:val="hybridMultilevel"/>
    <w:tmpl w:val="AAA2B2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71C5DE0"/>
    <w:multiLevelType w:val="hybridMultilevel"/>
    <w:tmpl w:val="A8E60072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E4FA8"/>
    <w:multiLevelType w:val="hybridMultilevel"/>
    <w:tmpl w:val="4AF61358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E83AC8"/>
    <w:multiLevelType w:val="hybridMultilevel"/>
    <w:tmpl w:val="502616E8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0482D"/>
    <w:multiLevelType w:val="hybridMultilevel"/>
    <w:tmpl w:val="41A4A2B6"/>
    <w:lvl w:ilvl="0" w:tplc="A9BC2A7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C81671"/>
    <w:multiLevelType w:val="hybridMultilevel"/>
    <w:tmpl w:val="474EE6CC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7B01BC"/>
    <w:multiLevelType w:val="hybridMultilevel"/>
    <w:tmpl w:val="5D3EA98C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C6082"/>
    <w:multiLevelType w:val="hybridMultilevel"/>
    <w:tmpl w:val="5218F1F8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A60A74"/>
    <w:multiLevelType w:val="hybridMultilevel"/>
    <w:tmpl w:val="610EEE96"/>
    <w:lvl w:ilvl="0" w:tplc="39746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kia" w:hAnsi="Sk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9"/>
  </w:num>
  <w:num w:numId="5">
    <w:abstractNumId w:val="26"/>
  </w:num>
  <w:num w:numId="6">
    <w:abstractNumId w:val="19"/>
  </w:num>
  <w:num w:numId="7">
    <w:abstractNumId w:val="25"/>
  </w:num>
  <w:num w:numId="8">
    <w:abstractNumId w:val="4"/>
  </w:num>
  <w:num w:numId="9">
    <w:abstractNumId w:val="5"/>
  </w:num>
  <w:num w:numId="10">
    <w:abstractNumId w:val="17"/>
  </w:num>
  <w:num w:numId="11">
    <w:abstractNumId w:val="2"/>
  </w:num>
  <w:num w:numId="12">
    <w:abstractNumId w:val="3"/>
  </w:num>
  <w:num w:numId="13">
    <w:abstractNumId w:val="23"/>
  </w:num>
  <w:num w:numId="14">
    <w:abstractNumId w:val="13"/>
  </w:num>
  <w:num w:numId="15">
    <w:abstractNumId w:val="8"/>
  </w:num>
  <w:num w:numId="16">
    <w:abstractNumId w:val="7"/>
  </w:num>
  <w:num w:numId="17">
    <w:abstractNumId w:val="24"/>
  </w:num>
  <w:num w:numId="18">
    <w:abstractNumId w:val="10"/>
  </w:num>
  <w:num w:numId="19">
    <w:abstractNumId w:val="16"/>
  </w:num>
  <w:num w:numId="20">
    <w:abstractNumId w:val="0"/>
  </w:num>
  <w:num w:numId="21">
    <w:abstractNumId w:val="11"/>
  </w:num>
  <w:num w:numId="22">
    <w:abstractNumId w:val="14"/>
  </w:num>
  <w:num w:numId="23">
    <w:abstractNumId w:val="15"/>
  </w:num>
  <w:num w:numId="24">
    <w:abstractNumId w:val="1"/>
  </w:num>
  <w:num w:numId="25">
    <w:abstractNumId w:val="22"/>
  </w:num>
  <w:num w:numId="26">
    <w:abstractNumId w:val="20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42C14"/>
    <w:rsid w:val="000A6444"/>
    <w:rsid w:val="00195552"/>
    <w:rsid w:val="002943ED"/>
    <w:rsid w:val="002E0726"/>
    <w:rsid w:val="004D343D"/>
    <w:rsid w:val="00564C29"/>
    <w:rsid w:val="006D7B1E"/>
    <w:rsid w:val="006E38BA"/>
    <w:rsid w:val="007866EF"/>
    <w:rsid w:val="007C5C16"/>
    <w:rsid w:val="00864639"/>
    <w:rsid w:val="00A132CE"/>
    <w:rsid w:val="00B06E3F"/>
    <w:rsid w:val="00C801F2"/>
    <w:rsid w:val="00DD6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C14"/>
    <w:rPr>
      <w:rFonts w:ascii="Arial" w:eastAsia="Times New Roman" w:hAnsi="Arial" w:cs="Arial"/>
      <w:bCs/>
      <w:color w:val="000000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57CF"/>
    <w:rPr>
      <w:color w:val="0000FF"/>
      <w:u w:val="single"/>
    </w:rPr>
  </w:style>
  <w:style w:type="paragraph" w:styleId="NormalWeb">
    <w:name w:val="Normal (Web)"/>
    <w:basedOn w:val="Normal"/>
    <w:uiPriority w:val="99"/>
    <w:rsid w:val="00CB3A59"/>
    <w:pPr>
      <w:spacing w:beforeLines="1" w:afterLines="1"/>
    </w:pPr>
    <w:rPr>
      <w:rFonts w:ascii="Times" w:eastAsia="Cambria" w:hAnsi="Times" w:cs="Times New Roman"/>
      <w:bCs w:val="0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CB3A59"/>
  </w:style>
  <w:style w:type="character" w:styleId="Strong">
    <w:name w:val="Strong"/>
    <w:basedOn w:val="DefaultParagraphFont"/>
    <w:uiPriority w:val="22"/>
    <w:qFormat/>
    <w:rsid w:val="00CB3A59"/>
    <w:rPr>
      <w:b/>
    </w:rPr>
  </w:style>
  <w:style w:type="paragraph" w:styleId="Footer">
    <w:name w:val="footer"/>
    <w:basedOn w:val="Normal"/>
    <w:link w:val="FooterChar"/>
    <w:uiPriority w:val="99"/>
    <w:semiHidden/>
    <w:unhideWhenUsed/>
    <w:rsid w:val="001E0A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0A59"/>
    <w:rPr>
      <w:rFonts w:ascii="Arial" w:eastAsia="Times New Roman" w:hAnsi="Arial" w:cs="Arial"/>
      <w:bCs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E0A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oakland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wcorps@oaklandcityattorney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feway-sto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nwneighborhood@wordpres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9640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Laurel/Redwood/Leona Heights (Beat 25X)</vt:lpstr>
    </vt:vector>
  </TitlesOfParts>
  <Company>CDC Evaluation &amp; Development</Company>
  <LinksUpToDate>false</LinksUpToDate>
  <CharactersWithSpaces>11309</CharactersWithSpaces>
  <SharedDoc>false</SharedDoc>
  <HLinks>
    <vt:vector size="24" baseType="variant">
      <vt:variant>
        <vt:i4>4653151</vt:i4>
      </vt:variant>
      <vt:variant>
        <vt:i4>9</vt:i4>
      </vt:variant>
      <vt:variant>
        <vt:i4>0</vt:i4>
      </vt:variant>
      <vt:variant>
        <vt:i4>5</vt:i4>
      </vt:variant>
      <vt:variant>
        <vt:lpwstr>http://www.safeway-store.com/</vt:lpwstr>
      </vt:variant>
      <vt:variant>
        <vt:lpwstr/>
      </vt:variant>
      <vt:variant>
        <vt:i4>327720</vt:i4>
      </vt:variant>
      <vt:variant>
        <vt:i4>6</vt:i4>
      </vt:variant>
      <vt:variant>
        <vt:i4>0</vt:i4>
      </vt:variant>
      <vt:variant>
        <vt:i4>5</vt:i4>
      </vt:variant>
      <vt:variant>
        <vt:lpwstr>mailto:dnwneighborhood@wordpress.com</vt:lpwstr>
      </vt:variant>
      <vt:variant>
        <vt:lpwstr/>
      </vt:variant>
      <vt:variant>
        <vt:i4>3211382</vt:i4>
      </vt:variant>
      <vt:variant>
        <vt:i4>3</vt:i4>
      </vt:variant>
      <vt:variant>
        <vt:i4>0</vt:i4>
      </vt:variant>
      <vt:variant>
        <vt:i4>5</vt:i4>
      </vt:variant>
      <vt:variant>
        <vt:lpwstr>http://www.safeoakland.com/</vt:lpwstr>
      </vt:variant>
      <vt:variant>
        <vt:lpwstr/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mailto:lawcorps@oaklandcityattorney.org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Laurel/Redwood/Leona Heights (Beat 25X)</dc:title>
  <dc:creator>Danny Cieloha</dc:creator>
  <cp:lastModifiedBy>Amy E Stabler</cp:lastModifiedBy>
  <cp:revision>2</cp:revision>
  <dcterms:created xsi:type="dcterms:W3CDTF">2013-05-06T06:23:00Z</dcterms:created>
  <dcterms:modified xsi:type="dcterms:W3CDTF">2013-05-06T06:23:00Z</dcterms:modified>
</cp:coreProperties>
</file>